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0051" w14:textId="77777777" w:rsidR="00CE3FDC" w:rsidRDefault="00154E3B" w:rsidP="00CE3FDC">
      <w:pPr>
        <w:spacing w:after="0"/>
        <w:jc w:val="center"/>
      </w:pPr>
      <w:bookmarkStart w:id="0" w:name="_Hlk124336463"/>
      <w:r>
        <w:rPr>
          <w:noProof/>
          <w:sz w:val="16"/>
          <w:szCs w:val="16"/>
        </w:rPr>
        <w:drawing>
          <wp:inline distT="0" distB="0" distL="0" distR="0" wp14:anchorId="7128F6E0" wp14:editId="65F936D5">
            <wp:extent cx="6256993" cy="1304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395" cy="130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B38">
        <w:rPr>
          <w:rFonts w:ascii="Calibri" w:hAnsi="Calibri" w:cs="Calibri"/>
          <w:bCs/>
          <w:sz w:val="32"/>
          <w:szCs w:val="32"/>
        </w:rPr>
        <w:t xml:space="preserve">The </w:t>
      </w:r>
      <w:r w:rsidR="00CE3FDC">
        <w:rPr>
          <w:rFonts w:ascii="Calibri" w:hAnsi="Calibri" w:cs="Calibri"/>
          <w:bCs/>
          <w:sz w:val="32"/>
          <w:szCs w:val="32"/>
        </w:rPr>
        <w:t>RMTC 2025</w:t>
      </w:r>
      <w:r w:rsidRPr="00C95B38">
        <w:rPr>
          <w:rFonts w:ascii="Calibri" w:hAnsi="Calibri" w:cs="Calibri"/>
          <w:bCs/>
          <w:sz w:val="32"/>
          <w:szCs w:val="32"/>
        </w:rPr>
        <w:t xml:space="preserve"> Annual Meeting</w:t>
      </w:r>
    </w:p>
    <w:p w14:paraId="783D8775" w14:textId="03C5D113" w:rsidR="00314779" w:rsidRPr="00CE3FDC" w:rsidRDefault="00CE3FDC" w:rsidP="00CE3FDC">
      <w:pPr>
        <w:spacing w:after="0"/>
        <w:jc w:val="center"/>
      </w:pPr>
      <w:r>
        <w:rPr>
          <w:rStyle w:val="Emphasis"/>
          <w:rFonts w:eastAsia="Times New Roman"/>
          <w:b/>
          <w:sz w:val="40"/>
          <w:szCs w:val="40"/>
          <w:u w:val="single"/>
        </w:rPr>
        <w:t>Turquoise Trail – The Pathway to Vibrant Rural Healthcare Collaboration</w:t>
      </w:r>
    </w:p>
    <w:p w14:paraId="09025349" w14:textId="3D2E3EE4" w:rsidR="002E36EB" w:rsidRPr="00E17AAC" w:rsidRDefault="00C95B38" w:rsidP="002E36EB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April </w:t>
      </w:r>
      <w:r w:rsidR="00CE3FDC">
        <w:rPr>
          <w:rFonts w:ascii="Calibri" w:hAnsi="Calibri" w:cs="Calibri"/>
          <w:sz w:val="32"/>
          <w:szCs w:val="32"/>
        </w:rPr>
        <w:t>9-11</w:t>
      </w:r>
      <w:r>
        <w:rPr>
          <w:rFonts w:ascii="Calibri" w:hAnsi="Calibri" w:cs="Calibri"/>
          <w:sz w:val="32"/>
          <w:szCs w:val="32"/>
        </w:rPr>
        <w:t>, 202</w:t>
      </w:r>
      <w:r w:rsidR="00CE3FDC">
        <w:rPr>
          <w:rFonts w:ascii="Calibri" w:hAnsi="Calibri" w:cs="Calibri"/>
          <w:sz w:val="32"/>
          <w:szCs w:val="32"/>
        </w:rPr>
        <w:t>5</w:t>
      </w:r>
      <w:r>
        <w:rPr>
          <w:rFonts w:ascii="Calibri" w:hAnsi="Calibri" w:cs="Calibri"/>
          <w:sz w:val="32"/>
          <w:szCs w:val="32"/>
        </w:rPr>
        <w:t xml:space="preserve">; </w:t>
      </w:r>
      <w:r w:rsidR="00CE3FDC">
        <w:rPr>
          <w:rFonts w:ascii="Calibri" w:hAnsi="Calibri" w:cs="Calibri"/>
          <w:sz w:val="32"/>
          <w:szCs w:val="32"/>
        </w:rPr>
        <w:t>Santa Fe, NM</w:t>
      </w:r>
    </w:p>
    <w:p w14:paraId="5DAB6C7B" w14:textId="77777777" w:rsidR="002E36EB" w:rsidRDefault="002E36EB" w:rsidP="00154E3B">
      <w:pPr>
        <w:spacing w:after="0" w:line="240" w:lineRule="auto"/>
        <w:jc w:val="center"/>
        <w:rPr>
          <w:rFonts w:ascii="Calibri" w:hAnsi="Calibri" w:cs="Calibri"/>
        </w:rPr>
      </w:pPr>
    </w:p>
    <w:p w14:paraId="6A05A809" w14:textId="64479E81" w:rsidR="00154E3B" w:rsidRPr="00154E3B" w:rsidRDefault="00CE3FDC" w:rsidP="00154E3B">
      <w:pPr>
        <w:spacing w:after="0" w:line="240" w:lineRule="auto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A192283" wp14:editId="7CCA36CE">
            <wp:extent cx="6186488" cy="4124325"/>
            <wp:effectExtent l="0" t="0" r="5080" b="0"/>
            <wp:docPr id="3" name="Picture 2" descr="Landscape photo of Tesuque Pueblo in New Mexico. Foreground of green shubs with storm clouds ov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andscape photo of Tesuque Pueblo in New Mexico. Foreground of green shubs with storm clouds ov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75" cy="41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A8218" w14:textId="3017A681" w:rsidR="00314779" w:rsidRPr="00314779" w:rsidRDefault="00154E3B" w:rsidP="00E17AAC">
      <w:pPr>
        <w:spacing w:after="0" w:line="240" w:lineRule="auto"/>
        <w:jc w:val="center"/>
        <w:rPr>
          <w:b/>
          <w:sz w:val="28"/>
          <w:szCs w:val="28"/>
        </w:rPr>
      </w:pPr>
      <w:r w:rsidRPr="00314779">
        <w:rPr>
          <w:b/>
          <w:sz w:val="28"/>
          <w:szCs w:val="28"/>
        </w:rPr>
        <w:t xml:space="preserve">AGENDA </w:t>
      </w:r>
    </w:p>
    <w:p w14:paraId="07094354" w14:textId="417F3183" w:rsidR="00154E3B" w:rsidRDefault="00CE587E" w:rsidP="00E17AAC">
      <w:pPr>
        <w:spacing w:after="0" w:line="240" w:lineRule="auto"/>
        <w:jc w:val="center"/>
      </w:pPr>
      <w:r>
        <w:t xml:space="preserve">(Updated </w:t>
      </w:r>
      <w:r w:rsidR="00F946CB">
        <w:t>1/10/25</w:t>
      </w:r>
      <w:r w:rsidR="669BB4D5">
        <w:t>)</w:t>
      </w:r>
    </w:p>
    <w:p w14:paraId="66576B24" w14:textId="42B62DA7" w:rsidR="00B330BD" w:rsidRDefault="00B330BD" w:rsidP="54EFF9FD">
      <w:pPr>
        <w:spacing w:after="0" w:line="240" w:lineRule="auto"/>
        <w:rPr>
          <w:rFonts w:eastAsiaTheme="minorEastAsia"/>
        </w:rPr>
      </w:pPr>
    </w:p>
    <w:p w14:paraId="3B088839" w14:textId="77777777" w:rsidR="00D07DA3" w:rsidRDefault="00D07DA3" w:rsidP="54EFF9FD">
      <w:pPr>
        <w:spacing w:after="0" w:line="240" w:lineRule="auto"/>
        <w:rPr>
          <w:rFonts w:eastAsiaTheme="minorEastAsia"/>
        </w:rPr>
      </w:pPr>
    </w:p>
    <w:p w14:paraId="3D47239E" w14:textId="77777777" w:rsidR="00D07DA3" w:rsidRDefault="00D07DA3" w:rsidP="54EFF9FD">
      <w:pPr>
        <w:spacing w:after="0" w:line="240" w:lineRule="auto"/>
        <w:rPr>
          <w:rFonts w:eastAsiaTheme="minorEastAsia"/>
        </w:rPr>
      </w:pPr>
    </w:p>
    <w:p w14:paraId="218C820B" w14:textId="77777777" w:rsidR="00D07DA3" w:rsidRDefault="00D07DA3" w:rsidP="54EFF9FD">
      <w:pPr>
        <w:spacing w:after="0" w:line="240" w:lineRule="auto"/>
        <w:rPr>
          <w:rFonts w:eastAsiaTheme="minorEastAsia"/>
        </w:rPr>
      </w:pPr>
    </w:p>
    <w:p w14:paraId="22B1D0CD" w14:textId="77777777" w:rsidR="00D07DA3" w:rsidRDefault="00D07DA3" w:rsidP="54EFF9FD">
      <w:pPr>
        <w:spacing w:after="0" w:line="240" w:lineRule="auto"/>
        <w:rPr>
          <w:rFonts w:eastAsiaTheme="minorEastAsia"/>
        </w:rPr>
      </w:pPr>
    </w:p>
    <w:p w14:paraId="24C27460" w14:textId="77777777" w:rsidR="00D07DA3" w:rsidRDefault="00D07DA3" w:rsidP="54EFF9FD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7824C0" w14:paraId="2EFA3F20" w14:textId="77777777" w:rsidTr="005D50DF">
        <w:tc>
          <w:tcPr>
            <w:tcW w:w="9355" w:type="dxa"/>
            <w:gridSpan w:val="5"/>
          </w:tcPr>
          <w:p w14:paraId="3F0E6BDE" w14:textId="524E9784" w:rsidR="007824C0" w:rsidRPr="00A766A6" w:rsidRDefault="007824C0" w:rsidP="54EFF9FD">
            <w:pPr>
              <w:rPr>
                <w:rFonts w:eastAsiaTheme="minorEastAsia"/>
                <w:b/>
              </w:rPr>
            </w:pPr>
            <w:r w:rsidRPr="00A766A6">
              <w:rPr>
                <w:rFonts w:eastAsiaTheme="minorEastAsia"/>
                <w:b/>
              </w:rPr>
              <w:lastRenderedPageBreak/>
              <w:t>Legend</w:t>
            </w:r>
          </w:p>
        </w:tc>
      </w:tr>
      <w:tr w:rsidR="007824C0" w14:paraId="59075EDD" w14:textId="77777777" w:rsidTr="00F946CB">
        <w:tc>
          <w:tcPr>
            <w:tcW w:w="1871" w:type="dxa"/>
          </w:tcPr>
          <w:p w14:paraId="51547F2C" w14:textId="57C4711C" w:rsidR="007824C0" w:rsidRDefault="007824C0" w:rsidP="54EFF9F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Shading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14:paraId="319F9EF1" w14:textId="7CA31003" w:rsidR="007824C0" w:rsidRDefault="007824C0" w:rsidP="54EFF9F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Limited attendance</w:t>
            </w:r>
          </w:p>
        </w:tc>
        <w:tc>
          <w:tcPr>
            <w:tcW w:w="1871" w:type="dxa"/>
            <w:shd w:val="clear" w:color="auto" w:fill="C5E0B3" w:themeFill="accent6" w:themeFillTint="66"/>
          </w:tcPr>
          <w:p w14:paraId="53A142DD" w14:textId="331706F0" w:rsidR="007824C0" w:rsidRDefault="007824C0" w:rsidP="54EFF9F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Plenary 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6C8F04C7" w14:textId="2B444623" w:rsidR="007824C0" w:rsidRDefault="007824C0" w:rsidP="00B330B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Break</w:t>
            </w:r>
          </w:p>
        </w:tc>
        <w:tc>
          <w:tcPr>
            <w:tcW w:w="1871" w:type="dxa"/>
            <w:shd w:val="clear" w:color="auto" w:fill="F7CAAC" w:themeFill="accent2" w:themeFillTint="66"/>
          </w:tcPr>
          <w:p w14:paraId="45B74718" w14:textId="704435E6" w:rsidR="007824C0" w:rsidRDefault="003B1AFF" w:rsidP="00B330B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Invited presentations</w:t>
            </w:r>
          </w:p>
        </w:tc>
      </w:tr>
      <w:tr w:rsidR="007824C0" w14:paraId="2851753D" w14:textId="77777777" w:rsidTr="007824C0">
        <w:tc>
          <w:tcPr>
            <w:tcW w:w="1871" w:type="dxa"/>
            <w:vMerge w:val="restart"/>
          </w:tcPr>
          <w:p w14:paraId="1DB1CDCD" w14:textId="18255FF8" w:rsidR="007824C0" w:rsidRDefault="00737971" w:rsidP="00A766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Target Audience</w:t>
            </w:r>
          </w:p>
        </w:tc>
        <w:tc>
          <w:tcPr>
            <w:tcW w:w="1871" w:type="dxa"/>
          </w:tcPr>
          <w:p w14:paraId="4930F38F" w14:textId="203AFF65" w:rsidR="007824C0" w:rsidRDefault="007824C0" w:rsidP="00782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(U): UME</w:t>
            </w:r>
          </w:p>
        </w:tc>
        <w:tc>
          <w:tcPr>
            <w:tcW w:w="1871" w:type="dxa"/>
          </w:tcPr>
          <w:p w14:paraId="75FC96BA" w14:textId="7BD53921" w:rsidR="007824C0" w:rsidRDefault="007824C0" w:rsidP="00A766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(G): GME</w:t>
            </w:r>
          </w:p>
        </w:tc>
        <w:tc>
          <w:tcPr>
            <w:tcW w:w="1871" w:type="dxa"/>
          </w:tcPr>
          <w:p w14:paraId="762F5F58" w14:textId="21CAC082" w:rsidR="007824C0" w:rsidRDefault="007824C0" w:rsidP="00782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(F): Fellowship</w:t>
            </w:r>
          </w:p>
        </w:tc>
        <w:tc>
          <w:tcPr>
            <w:tcW w:w="1871" w:type="dxa"/>
          </w:tcPr>
          <w:p w14:paraId="1269A3E4" w14:textId="35FAAF6E" w:rsidR="007824C0" w:rsidRDefault="007824C0" w:rsidP="00B330B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(S): Students</w:t>
            </w:r>
          </w:p>
        </w:tc>
      </w:tr>
      <w:tr w:rsidR="007824C0" w14:paraId="17210B9B" w14:textId="77777777" w:rsidTr="007824C0">
        <w:tc>
          <w:tcPr>
            <w:tcW w:w="1871" w:type="dxa"/>
            <w:vMerge/>
          </w:tcPr>
          <w:p w14:paraId="733CBF4B" w14:textId="77777777" w:rsidR="007824C0" w:rsidRDefault="007824C0" w:rsidP="007824C0">
            <w:pPr>
              <w:rPr>
                <w:rFonts w:eastAsiaTheme="minorEastAsia"/>
              </w:rPr>
            </w:pPr>
          </w:p>
        </w:tc>
        <w:tc>
          <w:tcPr>
            <w:tcW w:w="1871" w:type="dxa"/>
          </w:tcPr>
          <w:p w14:paraId="7C83A265" w14:textId="2376593B" w:rsidR="007824C0" w:rsidRDefault="007824C0" w:rsidP="00782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(R): Residents</w:t>
            </w:r>
          </w:p>
        </w:tc>
        <w:tc>
          <w:tcPr>
            <w:tcW w:w="1871" w:type="dxa"/>
          </w:tcPr>
          <w:p w14:paraId="60F9EA29" w14:textId="295DB9A0" w:rsidR="007824C0" w:rsidRDefault="007824C0" w:rsidP="00782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(P): PDs</w:t>
            </w:r>
          </w:p>
        </w:tc>
        <w:tc>
          <w:tcPr>
            <w:tcW w:w="1871" w:type="dxa"/>
          </w:tcPr>
          <w:p w14:paraId="6E990F44" w14:textId="2958389F" w:rsidR="007824C0" w:rsidRDefault="00C80CBF" w:rsidP="00782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(A): All</w:t>
            </w:r>
          </w:p>
        </w:tc>
        <w:tc>
          <w:tcPr>
            <w:tcW w:w="1871" w:type="dxa"/>
          </w:tcPr>
          <w:p w14:paraId="00EBA4E2" w14:textId="506170CB" w:rsidR="007824C0" w:rsidRDefault="007564A4" w:rsidP="007824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(C): Coordinators</w:t>
            </w:r>
          </w:p>
        </w:tc>
      </w:tr>
    </w:tbl>
    <w:p w14:paraId="620236E2" w14:textId="77777777" w:rsidR="00B330BD" w:rsidRDefault="00B330BD" w:rsidP="54EFF9FD">
      <w:pPr>
        <w:spacing w:after="0" w:line="240" w:lineRule="auto"/>
        <w:rPr>
          <w:rFonts w:eastAsiaTheme="minorEastAsia"/>
        </w:rPr>
      </w:pPr>
    </w:p>
    <w:p w14:paraId="2EBF200E" w14:textId="77777777" w:rsidR="00D73671" w:rsidRPr="00E17AAC" w:rsidRDefault="00D73671" w:rsidP="54EFF9FD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2069"/>
        <w:gridCol w:w="2070"/>
        <w:gridCol w:w="2069"/>
        <w:gridCol w:w="2070"/>
      </w:tblGrid>
      <w:tr w:rsidR="00B34297" w:rsidRPr="00385C13" w14:paraId="15A1311A" w14:textId="77777777" w:rsidTr="263D2F9A">
        <w:trPr>
          <w:trHeight w:val="284"/>
        </w:trPr>
        <w:tc>
          <w:tcPr>
            <w:tcW w:w="9350" w:type="dxa"/>
            <w:gridSpan w:val="5"/>
            <w:shd w:val="clear" w:color="auto" w:fill="auto"/>
          </w:tcPr>
          <w:p w14:paraId="1385F32A" w14:textId="0EC50152" w:rsidR="00B34297" w:rsidRPr="00385C13" w:rsidRDefault="00B34297" w:rsidP="00CE587E">
            <w:pPr>
              <w:rPr>
                <w:b/>
              </w:rPr>
            </w:pPr>
            <w:r w:rsidRPr="00385C13">
              <w:rPr>
                <w:b/>
              </w:rPr>
              <w:t xml:space="preserve">Wednesday, </w:t>
            </w:r>
            <w:r w:rsidR="00CE587E">
              <w:rPr>
                <w:b/>
              </w:rPr>
              <w:t xml:space="preserve">April </w:t>
            </w:r>
            <w:r w:rsidR="00CE3FDC">
              <w:rPr>
                <w:b/>
              </w:rPr>
              <w:t>9</w:t>
            </w:r>
            <w:r w:rsidR="00CE587E">
              <w:rPr>
                <w:b/>
              </w:rPr>
              <w:t>:</w:t>
            </w:r>
            <w:r w:rsidR="00A15341">
              <w:rPr>
                <w:b/>
              </w:rPr>
              <w:t xml:space="preserve"> </w:t>
            </w:r>
            <w:r w:rsidR="00A15341" w:rsidRPr="00A15341">
              <w:rPr>
                <w:i/>
              </w:rPr>
              <w:t>Pre-Conference</w:t>
            </w:r>
          </w:p>
        </w:tc>
      </w:tr>
      <w:tr w:rsidR="00CC422C" w:rsidRPr="00186417" w14:paraId="5F57B08E" w14:textId="77777777" w:rsidTr="263D2F9A">
        <w:trPr>
          <w:trHeight w:val="284"/>
        </w:trPr>
        <w:tc>
          <w:tcPr>
            <w:tcW w:w="1072" w:type="dxa"/>
            <w:vMerge w:val="restart"/>
            <w:shd w:val="clear" w:color="auto" w:fill="D9D9D9" w:themeFill="background1" w:themeFillShade="D9"/>
          </w:tcPr>
          <w:p w14:paraId="264B6F45" w14:textId="49EC21CE" w:rsidR="00CC422C" w:rsidRPr="00186417" w:rsidRDefault="00CC422C" w:rsidP="00186417">
            <w:r w:rsidRPr="00186417">
              <w:t>10:</w:t>
            </w:r>
            <w:r w:rsidR="00AB6A71">
              <w:t>15</w:t>
            </w:r>
          </w:p>
          <w:p w14:paraId="02112BD1" w14:textId="382A6850" w:rsidR="00CC422C" w:rsidRPr="00186417" w:rsidRDefault="00CC422C" w:rsidP="00186417"/>
        </w:tc>
        <w:tc>
          <w:tcPr>
            <w:tcW w:w="2069" w:type="dxa"/>
            <w:shd w:val="clear" w:color="auto" w:fill="D9D9D9" w:themeFill="background1" w:themeFillShade="D9"/>
          </w:tcPr>
          <w:p w14:paraId="67CAAF6A" w14:textId="7F61FC1D" w:rsidR="00CC422C" w:rsidRPr="00186417" w:rsidRDefault="00CC422C" w:rsidP="00186417"/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65B86214" w14:textId="710CE0EB" w:rsidR="00CC422C" w:rsidRPr="00186417" w:rsidRDefault="00CC422C" w:rsidP="00186417"/>
        </w:tc>
        <w:tc>
          <w:tcPr>
            <w:tcW w:w="2069" w:type="dxa"/>
            <w:shd w:val="clear" w:color="auto" w:fill="D9D9D9" w:themeFill="background1" w:themeFillShade="D9"/>
          </w:tcPr>
          <w:p w14:paraId="6D9791AC" w14:textId="77777777" w:rsidR="00CC422C" w:rsidRPr="00186417" w:rsidRDefault="00CC422C" w:rsidP="00186417"/>
        </w:tc>
        <w:tc>
          <w:tcPr>
            <w:tcW w:w="2070" w:type="dxa"/>
            <w:shd w:val="clear" w:color="auto" w:fill="D9D9D9" w:themeFill="background1" w:themeFillShade="D9"/>
          </w:tcPr>
          <w:p w14:paraId="4785493E" w14:textId="42B05748" w:rsidR="00CC422C" w:rsidRPr="00186417" w:rsidRDefault="00CC422C" w:rsidP="00186417"/>
        </w:tc>
      </w:tr>
      <w:tr w:rsidR="00CC422C" w14:paraId="3513E0E8" w14:textId="77777777" w:rsidTr="263D2F9A">
        <w:trPr>
          <w:trHeight w:val="284"/>
        </w:trPr>
        <w:tc>
          <w:tcPr>
            <w:tcW w:w="1072" w:type="dxa"/>
            <w:vMerge/>
          </w:tcPr>
          <w:p w14:paraId="5F4FE389" w14:textId="73B29D5A" w:rsidR="00CC422C" w:rsidRDefault="00CC422C" w:rsidP="00186417"/>
        </w:tc>
        <w:tc>
          <w:tcPr>
            <w:tcW w:w="2069" w:type="dxa"/>
            <w:shd w:val="clear" w:color="auto" w:fill="D9D9D9" w:themeFill="background1" w:themeFillShade="D9"/>
          </w:tcPr>
          <w:p w14:paraId="4C658D9C" w14:textId="77B0A442" w:rsidR="00CC422C" w:rsidRDefault="00CC422C" w:rsidP="00186417"/>
        </w:tc>
        <w:tc>
          <w:tcPr>
            <w:tcW w:w="2070" w:type="dxa"/>
            <w:vMerge/>
          </w:tcPr>
          <w:p w14:paraId="60061E4C" w14:textId="04E7D1BA" w:rsidR="00CC422C" w:rsidRDefault="00CC422C" w:rsidP="00186417"/>
        </w:tc>
        <w:tc>
          <w:tcPr>
            <w:tcW w:w="2069" w:type="dxa"/>
            <w:shd w:val="clear" w:color="auto" w:fill="D9D9D9" w:themeFill="background1" w:themeFillShade="D9"/>
          </w:tcPr>
          <w:p w14:paraId="3135DBA4" w14:textId="77777777" w:rsidR="00CC422C" w:rsidRDefault="00CC422C" w:rsidP="00186417"/>
        </w:tc>
        <w:tc>
          <w:tcPr>
            <w:tcW w:w="2070" w:type="dxa"/>
            <w:shd w:val="clear" w:color="auto" w:fill="D9D9D9" w:themeFill="background1" w:themeFillShade="D9"/>
          </w:tcPr>
          <w:p w14:paraId="3EDE0AC4" w14:textId="2D7D0BAE" w:rsidR="00CC422C" w:rsidRDefault="00CC422C" w:rsidP="00186417"/>
        </w:tc>
      </w:tr>
      <w:tr w:rsidR="00CC422C" w14:paraId="53271EB5" w14:textId="77777777" w:rsidTr="263D2F9A">
        <w:trPr>
          <w:trHeight w:val="284"/>
        </w:trPr>
        <w:tc>
          <w:tcPr>
            <w:tcW w:w="1072" w:type="dxa"/>
            <w:vMerge/>
          </w:tcPr>
          <w:p w14:paraId="7C87BE0A" w14:textId="2A10A1FA" w:rsidR="00CC422C" w:rsidRDefault="00CC422C" w:rsidP="00186417"/>
        </w:tc>
        <w:tc>
          <w:tcPr>
            <w:tcW w:w="2069" w:type="dxa"/>
            <w:shd w:val="clear" w:color="auto" w:fill="D9D9D9" w:themeFill="background1" w:themeFillShade="D9"/>
          </w:tcPr>
          <w:p w14:paraId="7E928A54" w14:textId="77777777" w:rsidR="00CC422C" w:rsidRDefault="00CC422C" w:rsidP="00186417"/>
        </w:tc>
        <w:tc>
          <w:tcPr>
            <w:tcW w:w="2070" w:type="dxa"/>
            <w:vMerge/>
          </w:tcPr>
          <w:p w14:paraId="56D1ACBA" w14:textId="77777777" w:rsidR="00CC422C" w:rsidRDefault="00CC422C" w:rsidP="00186417"/>
        </w:tc>
        <w:tc>
          <w:tcPr>
            <w:tcW w:w="2069" w:type="dxa"/>
            <w:shd w:val="clear" w:color="auto" w:fill="D9D9D9" w:themeFill="background1" w:themeFillShade="D9"/>
          </w:tcPr>
          <w:p w14:paraId="047AE419" w14:textId="77777777" w:rsidR="00CC422C" w:rsidRDefault="00CC422C" w:rsidP="00186417"/>
        </w:tc>
        <w:tc>
          <w:tcPr>
            <w:tcW w:w="2070" w:type="dxa"/>
            <w:shd w:val="clear" w:color="auto" w:fill="D9D9D9" w:themeFill="background1" w:themeFillShade="D9"/>
          </w:tcPr>
          <w:p w14:paraId="44DC5148" w14:textId="3088A050" w:rsidR="00CC422C" w:rsidRDefault="00CC422C" w:rsidP="00186417"/>
        </w:tc>
      </w:tr>
      <w:tr w:rsidR="00186417" w:rsidRPr="00186417" w14:paraId="008599A2" w14:textId="77777777" w:rsidTr="263D2F9A">
        <w:trPr>
          <w:trHeight w:val="284"/>
        </w:trPr>
        <w:tc>
          <w:tcPr>
            <w:tcW w:w="1072" w:type="dxa"/>
            <w:shd w:val="clear" w:color="auto" w:fill="F2F2F2" w:themeFill="background1" w:themeFillShade="F2"/>
          </w:tcPr>
          <w:p w14:paraId="66FEC2A1" w14:textId="36F13749" w:rsidR="00186417" w:rsidRPr="00186417" w:rsidRDefault="00186417" w:rsidP="00186417">
            <w:pPr>
              <w:rPr>
                <w:i/>
              </w:rPr>
            </w:pPr>
            <w:r w:rsidRPr="00186417">
              <w:rPr>
                <w:i/>
              </w:rPr>
              <w:t>11:45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567D7946" w14:textId="1146029B" w:rsidR="00186417" w:rsidRPr="00186417" w:rsidRDefault="00186417" w:rsidP="00186417">
            <w:pPr>
              <w:rPr>
                <w:i/>
              </w:rPr>
            </w:pPr>
            <w:r w:rsidRPr="00186417">
              <w:rPr>
                <w:i/>
              </w:rPr>
              <w:t>Break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6A243A7" w14:textId="77777777" w:rsidR="00186417" w:rsidRPr="00186417" w:rsidRDefault="00186417" w:rsidP="00186417">
            <w:pPr>
              <w:rPr>
                <w:i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3A0A339D" w14:textId="77777777" w:rsidR="00186417" w:rsidRPr="00186417" w:rsidRDefault="00186417" w:rsidP="00186417">
            <w:pPr>
              <w:rPr>
                <w:i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346ACEA0" w14:textId="77777777" w:rsidR="00186417" w:rsidRPr="00186417" w:rsidRDefault="00186417" w:rsidP="00186417">
            <w:pPr>
              <w:rPr>
                <w:i/>
              </w:rPr>
            </w:pPr>
          </w:p>
        </w:tc>
      </w:tr>
      <w:tr w:rsidR="00CC422C" w14:paraId="3731549A" w14:textId="77777777" w:rsidTr="263D2F9A">
        <w:trPr>
          <w:trHeight w:val="300"/>
        </w:trPr>
        <w:tc>
          <w:tcPr>
            <w:tcW w:w="1072" w:type="dxa"/>
            <w:vMerge w:val="restart"/>
            <w:shd w:val="clear" w:color="auto" w:fill="D9D9D9" w:themeFill="background1" w:themeFillShade="D9"/>
          </w:tcPr>
          <w:p w14:paraId="1C737E2E" w14:textId="77777777" w:rsidR="00CC422C" w:rsidRDefault="00CC422C" w:rsidP="00186417">
            <w:r>
              <w:t>12:00 pm</w:t>
            </w:r>
          </w:p>
        </w:tc>
        <w:tc>
          <w:tcPr>
            <w:tcW w:w="2069" w:type="dxa"/>
            <w:vMerge w:val="restart"/>
            <w:shd w:val="clear" w:color="auto" w:fill="D9D9D9" w:themeFill="background1" w:themeFillShade="D9"/>
          </w:tcPr>
          <w:p w14:paraId="4FB24402" w14:textId="36D052FF" w:rsidR="00CC422C" w:rsidRDefault="00CC422C" w:rsidP="00186417"/>
        </w:tc>
        <w:tc>
          <w:tcPr>
            <w:tcW w:w="2070" w:type="dxa"/>
            <w:shd w:val="clear" w:color="auto" w:fill="D9D9D9" w:themeFill="background1" w:themeFillShade="D9"/>
          </w:tcPr>
          <w:p w14:paraId="4B94D5A5" w14:textId="334741C0" w:rsidR="00CC422C" w:rsidRDefault="00CC422C" w:rsidP="00186417"/>
        </w:tc>
        <w:tc>
          <w:tcPr>
            <w:tcW w:w="2069" w:type="dxa"/>
            <w:vMerge w:val="restart"/>
            <w:shd w:val="clear" w:color="auto" w:fill="BDD6EE" w:themeFill="accent1" w:themeFillTint="66"/>
          </w:tcPr>
          <w:p w14:paraId="37B40E71" w14:textId="1A6A69D1" w:rsidR="00CC422C" w:rsidRDefault="531DC34F" w:rsidP="00186417">
            <w:r>
              <w:t>RMTC Board of Directors Meeting-</w:t>
            </w:r>
          </w:p>
          <w:p w14:paraId="7C2CF44E" w14:textId="161D80DF" w:rsidR="531DC34F" w:rsidRDefault="263D2F9A">
            <w:r>
              <w:t xml:space="preserve"> </w:t>
            </w:r>
            <w:commentRangeStart w:id="1"/>
            <w:commentRangeEnd w:id="1"/>
            <w:r w:rsidR="531DC34F">
              <w:rPr>
                <w:rStyle w:val="CommentReference"/>
              </w:rPr>
              <w:commentReference w:id="1"/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E963762" w14:textId="28CF6720" w:rsidR="00CC422C" w:rsidRDefault="00CC422C" w:rsidP="00186417"/>
        </w:tc>
      </w:tr>
      <w:tr w:rsidR="00CC422C" w14:paraId="5E72A6D7" w14:textId="77777777" w:rsidTr="263D2F9A">
        <w:trPr>
          <w:trHeight w:val="284"/>
        </w:trPr>
        <w:tc>
          <w:tcPr>
            <w:tcW w:w="1072" w:type="dxa"/>
            <w:vMerge/>
          </w:tcPr>
          <w:p w14:paraId="58E6A5CB" w14:textId="4A5674CC" w:rsidR="00CC422C" w:rsidRDefault="00CC422C" w:rsidP="00186417"/>
        </w:tc>
        <w:tc>
          <w:tcPr>
            <w:tcW w:w="2069" w:type="dxa"/>
            <w:vMerge/>
          </w:tcPr>
          <w:p w14:paraId="237335EA" w14:textId="77777777" w:rsidR="00CC422C" w:rsidRDefault="00CC422C" w:rsidP="00186417"/>
        </w:tc>
        <w:tc>
          <w:tcPr>
            <w:tcW w:w="2070" w:type="dxa"/>
            <w:shd w:val="clear" w:color="auto" w:fill="D9D9D9" w:themeFill="background1" w:themeFillShade="D9"/>
          </w:tcPr>
          <w:p w14:paraId="15E80B55" w14:textId="111D45E2" w:rsidR="00CC422C" w:rsidRDefault="00CC422C" w:rsidP="00186417"/>
        </w:tc>
        <w:tc>
          <w:tcPr>
            <w:tcW w:w="2069" w:type="dxa"/>
            <w:vMerge/>
          </w:tcPr>
          <w:p w14:paraId="02076DA3" w14:textId="77777777" w:rsidR="00CC422C" w:rsidRDefault="00CC422C" w:rsidP="00186417"/>
        </w:tc>
        <w:tc>
          <w:tcPr>
            <w:tcW w:w="2070" w:type="dxa"/>
            <w:shd w:val="clear" w:color="auto" w:fill="D9D9D9" w:themeFill="background1" w:themeFillShade="D9"/>
          </w:tcPr>
          <w:p w14:paraId="7205AAB4" w14:textId="77777777" w:rsidR="00CC422C" w:rsidRDefault="00CC422C" w:rsidP="00186417"/>
        </w:tc>
      </w:tr>
      <w:tr w:rsidR="00CE15DE" w14:paraId="45939DD4" w14:textId="77777777" w:rsidTr="263D2F9A">
        <w:trPr>
          <w:trHeight w:val="284"/>
        </w:trPr>
        <w:tc>
          <w:tcPr>
            <w:tcW w:w="1072" w:type="dxa"/>
            <w:vMerge w:val="restart"/>
            <w:shd w:val="clear" w:color="auto" w:fill="D9D9D9" w:themeFill="background1" w:themeFillShade="D9"/>
          </w:tcPr>
          <w:p w14:paraId="4CA1AEC0" w14:textId="48FBDEE1" w:rsidR="00CE15DE" w:rsidRDefault="00CE15DE" w:rsidP="00CE15DE">
            <w:r>
              <w:t>1:00 pm</w:t>
            </w:r>
          </w:p>
        </w:tc>
        <w:tc>
          <w:tcPr>
            <w:tcW w:w="2069" w:type="dxa"/>
            <w:vMerge/>
          </w:tcPr>
          <w:p w14:paraId="0C765929" w14:textId="03463D14" w:rsidR="00CE15DE" w:rsidRDefault="00CE15DE" w:rsidP="00CE15DE"/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05C19201" w14:textId="03FDBCD0" w:rsidR="00CE15DE" w:rsidRDefault="00CE15DE" w:rsidP="00CE15DE">
            <w:r>
              <w:t xml:space="preserve">WCGME Coordinators Leadership Institute Workshop – Must be registered for Institute to attend - </w:t>
            </w:r>
            <w:hyperlink r:id="rId13" w:history="1">
              <w:r>
                <w:rPr>
                  <w:rStyle w:val="Hyperlink"/>
                </w:rPr>
                <w:t>Rural GME Coordinators Network — WCRGME</w:t>
              </w:r>
            </w:hyperlink>
          </w:p>
          <w:p w14:paraId="3656B9AB" w14:textId="0CA6A708" w:rsidR="00CE15DE" w:rsidRDefault="00CE15DE" w:rsidP="00CE15DE"/>
        </w:tc>
        <w:tc>
          <w:tcPr>
            <w:tcW w:w="2069" w:type="dxa"/>
            <w:vMerge/>
          </w:tcPr>
          <w:p w14:paraId="6C8BD691" w14:textId="4D34D7A1" w:rsidR="00CE15DE" w:rsidRDefault="00CE15DE" w:rsidP="00CE15DE"/>
        </w:tc>
        <w:tc>
          <w:tcPr>
            <w:tcW w:w="2070" w:type="dxa"/>
            <w:shd w:val="clear" w:color="auto" w:fill="D9D9D9" w:themeFill="background1" w:themeFillShade="D9"/>
          </w:tcPr>
          <w:p w14:paraId="2625A299" w14:textId="4F6644D8" w:rsidR="00CE15DE" w:rsidRDefault="00CE15DE" w:rsidP="00CE15DE"/>
        </w:tc>
      </w:tr>
      <w:tr w:rsidR="00CE15DE" w14:paraId="2CA1D73E" w14:textId="77777777" w:rsidTr="263D2F9A">
        <w:trPr>
          <w:trHeight w:val="284"/>
        </w:trPr>
        <w:tc>
          <w:tcPr>
            <w:tcW w:w="1072" w:type="dxa"/>
            <w:vMerge/>
          </w:tcPr>
          <w:p w14:paraId="1670A8D5" w14:textId="0CA414F3" w:rsidR="00CE15DE" w:rsidRDefault="00CE15DE" w:rsidP="00CE15DE"/>
        </w:tc>
        <w:tc>
          <w:tcPr>
            <w:tcW w:w="2069" w:type="dxa"/>
            <w:vMerge/>
          </w:tcPr>
          <w:p w14:paraId="7B09A773" w14:textId="77777777" w:rsidR="00CE15DE" w:rsidRDefault="00CE15DE" w:rsidP="00CE15DE"/>
        </w:tc>
        <w:tc>
          <w:tcPr>
            <w:tcW w:w="2070" w:type="dxa"/>
            <w:vMerge/>
          </w:tcPr>
          <w:p w14:paraId="3C69F032" w14:textId="71A5EEA8" w:rsidR="00CE15DE" w:rsidRDefault="00CE15DE" w:rsidP="00CE15DE"/>
        </w:tc>
        <w:tc>
          <w:tcPr>
            <w:tcW w:w="2069" w:type="dxa"/>
            <w:vMerge/>
          </w:tcPr>
          <w:p w14:paraId="74188494" w14:textId="4EEDA5CD" w:rsidR="00CE15DE" w:rsidRDefault="00CE15DE" w:rsidP="00CE15DE"/>
        </w:tc>
        <w:tc>
          <w:tcPr>
            <w:tcW w:w="2070" w:type="dxa"/>
            <w:shd w:val="clear" w:color="auto" w:fill="D9D9D9" w:themeFill="background1" w:themeFillShade="D9"/>
          </w:tcPr>
          <w:p w14:paraId="47308D19" w14:textId="0221E68D" w:rsidR="00CE15DE" w:rsidRDefault="00CE15DE" w:rsidP="00CE15DE"/>
        </w:tc>
      </w:tr>
      <w:tr w:rsidR="00CE15DE" w:rsidRPr="00186417" w14:paraId="4CCC1325" w14:textId="77777777" w:rsidTr="00D84E70">
        <w:trPr>
          <w:trHeight w:val="300"/>
        </w:trPr>
        <w:tc>
          <w:tcPr>
            <w:tcW w:w="1072" w:type="dxa"/>
            <w:shd w:val="clear" w:color="auto" w:fill="F2F2F2" w:themeFill="background1" w:themeFillShade="F2"/>
          </w:tcPr>
          <w:p w14:paraId="5DCED40D" w14:textId="77777777" w:rsidR="00CE15DE" w:rsidRPr="00186417" w:rsidRDefault="00CE15DE" w:rsidP="00CE15DE">
            <w:pPr>
              <w:rPr>
                <w:i/>
              </w:rPr>
            </w:pPr>
            <w:r w:rsidRPr="00186417">
              <w:rPr>
                <w:i/>
              </w:rPr>
              <w:t>2:00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47C554C8" w14:textId="4757635B" w:rsidR="00CE15DE" w:rsidRPr="00186417" w:rsidRDefault="00CE15DE" w:rsidP="00CE15DE">
            <w:pPr>
              <w:rPr>
                <w:i/>
              </w:rPr>
            </w:pPr>
            <w:r w:rsidRPr="00186417">
              <w:rPr>
                <w:i/>
              </w:rPr>
              <w:t>Break</w:t>
            </w:r>
          </w:p>
        </w:tc>
        <w:tc>
          <w:tcPr>
            <w:tcW w:w="2070" w:type="dxa"/>
            <w:vMerge/>
          </w:tcPr>
          <w:p w14:paraId="45FB0818" w14:textId="2787A973" w:rsidR="00CE15DE" w:rsidRPr="00186417" w:rsidRDefault="00CE15DE" w:rsidP="00CE15DE">
            <w:pPr>
              <w:rPr>
                <w:b/>
                <w:i/>
              </w:rPr>
            </w:pPr>
          </w:p>
        </w:tc>
        <w:tc>
          <w:tcPr>
            <w:tcW w:w="2069" w:type="dxa"/>
            <w:shd w:val="clear" w:color="auto" w:fill="F2F2F2" w:themeFill="background1" w:themeFillShade="F2"/>
          </w:tcPr>
          <w:p w14:paraId="34BFFBFE" w14:textId="68C2C880" w:rsidR="00CE15DE" w:rsidRPr="00D84E70" w:rsidRDefault="00D84E70" w:rsidP="00D84E70">
            <w:pPr>
              <w:rPr>
                <w:i/>
                <w:iCs/>
                <w:highlight w:val="lightGray"/>
              </w:rPr>
            </w:pPr>
            <w:r w:rsidRPr="00D84E70">
              <w:rPr>
                <w:i/>
                <w:iCs/>
              </w:rPr>
              <w:t>Break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9CE9B0B" w14:textId="4F092BDC" w:rsidR="00CE15DE" w:rsidRPr="00186417" w:rsidRDefault="00CE15DE" w:rsidP="00CE15DE">
            <w:pPr>
              <w:rPr>
                <w:i/>
              </w:rPr>
            </w:pPr>
          </w:p>
        </w:tc>
      </w:tr>
      <w:tr w:rsidR="00CE15DE" w14:paraId="3E460F4F" w14:textId="77777777" w:rsidTr="00D84E70">
        <w:trPr>
          <w:trHeight w:val="284"/>
        </w:trPr>
        <w:tc>
          <w:tcPr>
            <w:tcW w:w="1072" w:type="dxa"/>
            <w:vMerge w:val="restart"/>
            <w:shd w:val="clear" w:color="auto" w:fill="D9D9D9" w:themeFill="background1" w:themeFillShade="D9"/>
          </w:tcPr>
          <w:p w14:paraId="706BB699" w14:textId="0B1DFDC1" w:rsidR="00CE15DE" w:rsidRDefault="00CE15DE" w:rsidP="00CE15DE">
            <w:r>
              <w:t>2:</w:t>
            </w:r>
            <w:r w:rsidR="00D84E70">
              <w:t>15</w:t>
            </w:r>
          </w:p>
          <w:p w14:paraId="3B5CF298" w14:textId="1A6CF011" w:rsidR="00CE15DE" w:rsidRDefault="00CE15DE" w:rsidP="00CE15DE"/>
        </w:tc>
        <w:tc>
          <w:tcPr>
            <w:tcW w:w="2069" w:type="dxa"/>
            <w:shd w:val="clear" w:color="auto" w:fill="D9D9D9" w:themeFill="background1" w:themeFillShade="D9"/>
          </w:tcPr>
          <w:p w14:paraId="77D38369" w14:textId="77777777" w:rsidR="00CE15DE" w:rsidRDefault="00CE15DE" w:rsidP="00CE15DE"/>
        </w:tc>
        <w:tc>
          <w:tcPr>
            <w:tcW w:w="2070" w:type="dxa"/>
            <w:vMerge/>
          </w:tcPr>
          <w:p w14:paraId="08655D51" w14:textId="30233F58" w:rsidR="00CE15DE" w:rsidRPr="00977CBF" w:rsidRDefault="00CE15DE" w:rsidP="00CE15DE">
            <w:pPr>
              <w:rPr>
                <w:b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</w:tcPr>
          <w:p w14:paraId="33B99DCE" w14:textId="161D80DF" w:rsidR="00CE15DE" w:rsidRPr="00D84E70" w:rsidRDefault="00CE15DE" w:rsidP="00CE15DE">
            <w:pPr>
              <w:rPr>
                <w:highlight w:val="lightGray"/>
              </w:rPr>
            </w:pPr>
            <w:r w:rsidRPr="00D84E70">
              <w:rPr>
                <w:highlight w:val="lightGray"/>
              </w:rPr>
              <w:t xml:space="preserve">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2E7B635" w14:textId="77777777" w:rsidR="00CE15DE" w:rsidRDefault="00CE15DE" w:rsidP="00CE15DE"/>
        </w:tc>
      </w:tr>
      <w:tr w:rsidR="00CE15DE" w14:paraId="01DFAAAB" w14:textId="77777777" w:rsidTr="00D84E70">
        <w:trPr>
          <w:trHeight w:val="284"/>
        </w:trPr>
        <w:tc>
          <w:tcPr>
            <w:tcW w:w="1072" w:type="dxa"/>
            <w:vMerge/>
          </w:tcPr>
          <w:p w14:paraId="34192AD9" w14:textId="4807DB0F" w:rsidR="00CE15DE" w:rsidRDefault="00CE15DE" w:rsidP="00CE15DE"/>
        </w:tc>
        <w:tc>
          <w:tcPr>
            <w:tcW w:w="2069" w:type="dxa"/>
            <w:shd w:val="clear" w:color="auto" w:fill="D9D9D9" w:themeFill="background1" w:themeFillShade="D9"/>
          </w:tcPr>
          <w:p w14:paraId="448D9342" w14:textId="77777777" w:rsidR="00CE15DE" w:rsidRDefault="00CE15DE" w:rsidP="00CE15DE"/>
        </w:tc>
        <w:tc>
          <w:tcPr>
            <w:tcW w:w="2070" w:type="dxa"/>
            <w:vMerge/>
          </w:tcPr>
          <w:p w14:paraId="06572F4F" w14:textId="3A7C7BB2" w:rsidR="00CE15DE" w:rsidRPr="00340374" w:rsidRDefault="00CE15DE" w:rsidP="00CE15DE"/>
        </w:tc>
        <w:tc>
          <w:tcPr>
            <w:tcW w:w="2069" w:type="dxa"/>
            <w:shd w:val="clear" w:color="auto" w:fill="D9D9D9" w:themeFill="background1" w:themeFillShade="D9"/>
          </w:tcPr>
          <w:p w14:paraId="3EA7214A" w14:textId="48A06321" w:rsidR="00CE15DE" w:rsidRPr="00D84E70" w:rsidRDefault="00CE15DE" w:rsidP="00CE15DE">
            <w:pPr>
              <w:rPr>
                <w:highlight w:val="lightGray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59BEA57E" w14:textId="3141A6C2" w:rsidR="00CE15DE" w:rsidRDefault="00CE15DE" w:rsidP="00CE15DE"/>
        </w:tc>
      </w:tr>
      <w:tr w:rsidR="00D84E70" w14:paraId="193A34E4" w14:textId="77777777" w:rsidTr="00D84E70">
        <w:trPr>
          <w:trHeight w:val="284"/>
        </w:trPr>
        <w:tc>
          <w:tcPr>
            <w:tcW w:w="1072" w:type="dxa"/>
            <w:vMerge w:val="restart"/>
            <w:shd w:val="clear" w:color="auto" w:fill="D9D9D9" w:themeFill="background1" w:themeFillShade="D9"/>
          </w:tcPr>
          <w:p w14:paraId="5ABDDFF1" w14:textId="796CDB63" w:rsidR="00D84E70" w:rsidRDefault="00D84E70" w:rsidP="00CE15DE">
            <w:r>
              <w:t>3:00p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414518F6" w14:textId="77777777" w:rsidR="00D84E70" w:rsidRDefault="00D84E70" w:rsidP="00CE15DE"/>
        </w:tc>
        <w:tc>
          <w:tcPr>
            <w:tcW w:w="2070" w:type="dxa"/>
            <w:vMerge/>
          </w:tcPr>
          <w:p w14:paraId="12DB6B3D" w14:textId="00B1A859" w:rsidR="00D84E70" w:rsidRPr="00340374" w:rsidRDefault="00D84E70" w:rsidP="00CE15DE"/>
        </w:tc>
        <w:tc>
          <w:tcPr>
            <w:tcW w:w="2069" w:type="dxa"/>
            <w:vMerge w:val="restart"/>
            <w:shd w:val="clear" w:color="auto" w:fill="BDD6EE" w:themeFill="accent1" w:themeFillTint="66"/>
          </w:tcPr>
          <w:p w14:paraId="06ADBCC9" w14:textId="2CEF73B5" w:rsidR="00D84E70" w:rsidRPr="00D84E70" w:rsidRDefault="00D84E70" w:rsidP="00D84E70">
            <w:r w:rsidRPr="00D84E70">
              <w:t>RRPDU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2301248" w14:textId="7F3863DE" w:rsidR="00D84E70" w:rsidRDefault="00D84E70" w:rsidP="00CE15DE"/>
        </w:tc>
      </w:tr>
      <w:tr w:rsidR="00D84E70" w14:paraId="38FEFEF5" w14:textId="77777777" w:rsidTr="00D84E70">
        <w:trPr>
          <w:trHeight w:val="284"/>
        </w:trPr>
        <w:tc>
          <w:tcPr>
            <w:tcW w:w="1072" w:type="dxa"/>
            <w:vMerge/>
          </w:tcPr>
          <w:p w14:paraId="7EF47FF7" w14:textId="60428168" w:rsidR="00D84E70" w:rsidRDefault="00D84E70" w:rsidP="00CE15DE"/>
        </w:tc>
        <w:tc>
          <w:tcPr>
            <w:tcW w:w="2069" w:type="dxa"/>
            <w:shd w:val="clear" w:color="auto" w:fill="D9D9D9" w:themeFill="background1" w:themeFillShade="D9"/>
          </w:tcPr>
          <w:p w14:paraId="5118F9B4" w14:textId="77777777" w:rsidR="00D84E70" w:rsidRDefault="00D84E70" w:rsidP="00CE15DE"/>
        </w:tc>
        <w:tc>
          <w:tcPr>
            <w:tcW w:w="2070" w:type="dxa"/>
            <w:vMerge/>
          </w:tcPr>
          <w:p w14:paraId="1DC8B862" w14:textId="26E4CE2E" w:rsidR="00D84E70" w:rsidRPr="00977CBF" w:rsidRDefault="00D84E70" w:rsidP="00CE15DE">
            <w:pPr>
              <w:rPr>
                <w:b/>
              </w:rPr>
            </w:pPr>
          </w:p>
        </w:tc>
        <w:tc>
          <w:tcPr>
            <w:tcW w:w="2069" w:type="dxa"/>
            <w:vMerge/>
            <w:shd w:val="clear" w:color="auto" w:fill="BDD6EE" w:themeFill="accent1" w:themeFillTint="66"/>
          </w:tcPr>
          <w:p w14:paraId="25246438" w14:textId="77777777" w:rsidR="00D84E70" w:rsidRPr="00D84E70" w:rsidRDefault="00D84E70" w:rsidP="00CE15DE">
            <w:pPr>
              <w:rPr>
                <w:highlight w:val="lightGray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2448C11F" w14:textId="224DFE60" w:rsidR="00D84E70" w:rsidRDefault="00D84E70" w:rsidP="00CE15DE"/>
        </w:tc>
      </w:tr>
      <w:tr w:rsidR="00D84E70" w14:paraId="0E6E542E" w14:textId="77777777" w:rsidTr="00D84E70">
        <w:trPr>
          <w:trHeight w:val="284"/>
        </w:trPr>
        <w:tc>
          <w:tcPr>
            <w:tcW w:w="1072" w:type="dxa"/>
            <w:vMerge/>
          </w:tcPr>
          <w:p w14:paraId="6FF63F37" w14:textId="726B6CB0" w:rsidR="00D84E70" w:rsidRDefault="00D84E70" w:rsidP="00CE15DE"/>
        </w:tc>
        <w:tc>
          <w:tcPr>
            <w:tcW w:w="2069" w:type="dxa"/>
            <w:shd w:val="clear" w:color="auto" w:fill="D9D9D9" w:themeFill="background1" w:themeFillShade="D9"/>
          </w:tcPr>
          <w:p w14:paraId="54E41DCF" w14:textId="77777777" w:rsidR="00D84E70" w:rsidRDefault="00D84E70" w:rsidP="00CE15DE"/>
        </w:tc>
        <w:tc>
          <w:tcPr>
            <w:tcW w:w="2070" w:type="dxa"/>
            <w:vMerge/>
          </w:tcPr>
          <w:p w14:paraId="4E587FB7" w14:textId="77777777" w:rsidR="00D84E70" w:rsidRPr="00977CBF" w:rsidRDefault="00D84E70" w:rsidP="00CE15DE">
            <w:pPr>
              <w:rPr>
                <w:b/>
              </w:rPr>
            </w:pPr>
          </w:p>
        </w:tc>
        <w:tc>
          <w:tcPr>
            <w:tcW w:w="2069" w:type="dxa"/>
            <w:vMerge/>
            <w:shd w:val="clear" w:color="auto" w:fill="BDD6EE" w:themeFill="accent1" w:themeFillTint="66"/>
          </w:tcPr>
          <w:p w14:paraId="4678C5ED" w14:textId="77777777" w:rsidR="00D84E70" w:rsidRDefault="00D84E70" w:rsidP="00CE15DE"/>
        </w:tc>
        <w:tc>
          <w:tcPr>
            <w:tcW w:w="2070" w:type="dxa"/>
            <w:shd w:val="clear" w:color="auto" w:fill="D9D9D9" w:themeFill="background1" w:themeFillShade="D9"/>
          </w:tcPr>
          <w:p w14:paraId="34287070" w14:textId="7BDF742C" w:rsidR="00D84E70" w:rsidRDefault="00D84E70" w:rsidP="00CE15DE"/>
        </w:tc>
      </w:tr>
      <w:tr w:rsidR="00D84E70" w14:paraId="52C23882" w14:textId="77777777" w:rsidTr="00D84E70">
        <w:trPr>
          <w:trHeight w:val="284"/>
        </w:trPr>
        <w:tc>
          <w:tcPr>
            <w:tcW w:w="1072" w:type="dxa"/>
            <w:vMerge/>
          </w:tcPr>
          <w:p w14:paraId="07B3F2B2" w14:textId="1E358A16" w:rsidR="00D84E70" w:rsidRDefault="00D84E70" w:rsidP="00CE15DE"/>
        </w:tc>
        <w:tc>
          <w:tcPr>
            <w:tcW w:w="2069" w:type="dxa"/>
            <w:shd w:val="clear" w:color="auto" w:fill="D9D9D9" w:themeFill="background1" w:themeFillShade="D9"/>
          </w:tcPr>
          <w:p w14:paraId="52A38AF0" w14:textId="77777777" w:rsidR="00D84E70" w:rsidRDefault="00D84E70" w:rsidP="00CE15DE"/>
        </w:tc>
        <w:tc>
          <w:tcPr>
            <w:tcW w:w="2070" w:type="dxa"/>
            <w:vMerge/>
          </w:tcPr>
          <w:p w14:paraId="62486C05" w14:textId="5177EC40" w:rsidR="00D84E70" w:rsidRPr="00977CBF" w:rsidRDefault="00D84E70" w:rsidP="00CE15DE">
            <w:pPr>
              <w:rPr>
                <w:b/>
              </w:rPr>
            </w:pPr>
          </w:p>
        </w:tc>
        <w:tc>
          <w:tcPr>
            <w:tcW w:w="2069" w:type="dxa"/>
            <w:vMerge/>
            <w:shd w:val="clear" w:color="auto" w:fill="BDD6EE" w:themeFill="accent1" w:themeFillTint="66"/>
          </w:tcPr>
          <w:p w14:paraId="5487E16A" w14:textId="77777777" w:rsidR="00D84E70" w:rsidRDefault="00D84E70" w:rsidP="00CE15DE"/>
        </w:tc>
        <w:tc>
          <w:tcPr>
            <w:tcW w:w="2070" w:type="dxa"/>
            <w:shd w:val="clear" w:color="auto" w:fill="D9D9D9" w:themeFill="background1" w:themeFillShade="D9"/>
          </w:tcPr>
          <w:p w14:paraId="7DA840FC" w14:textId="0808CC07" w:rsidR="00D84E70" w:rsidRDefault="00D84E70" w:rsidP="00CE15DE"/>
        </w:tc>
      </w:tr>
      <w:tr w:rsidR="00D84E70" w14:paraId="568E326C" w14:textId="77777777" w:rsidTr="00D84E70">
        <w:trPr>
          <w:trHeight w:val="284"/>
        </w:trPr>
        <w:tc>
          <w:tcPr>
            <w:tcW w:w="1072" w:type="dxa"/>
            <w:vMerge/>
          </w:tcPr>
          <w:p w14:paraId="55A54000" w14:textId="06FF2212" w:rsidR="00D84E70" w:rsidRDefault="00D84E70" w:rsidP="00CE15DE"/>
        </w:tc>
        <w:tc>
          <w:tcPr>
            <w:tcW w:w="2069" w:type="dxa"/>
            <w:shd w:val="clear" w:color="auto" w:fill="D9D9D9" w:themeFill="background1" w:themeFillShade="D9"/>
          </w:tcPr>
          <w:p w14:paraId="3F952AB3" w14:textId="77777777" w:rsidR="00D84E70" w:rsidRDefault="00D84E70" w:rsidP="00CE15DE"/>
        </w:tc>
        <w:tc>
          <w:tcPr>
            <w:tcW w:w="2070" w:type="dxa"/>
            <w:vMerge/>
          </w:tcPr>
          <w:p w14:paraId="5893E1AE" w14:textId="00055AC8" w:rsidR="00D84E70" w:rsidRPr="00977CBF" w:rsidRDefault="00D84E70" w:rsidP="00CE15DE">
            <w:pPr>
              <w:rPr>
                <w:b/>
              </w:rPr>
            </w:pPr>
          </w:p>
        </w:tc>
        <w:tc>
          <w:tcPr>
            <w:tcW w:w="2069" w:type="dxa"/>
            <w:vMerge/>
            <w:shd w:val="clear" w:color="auto" w:fill="BDD6EE" w:themeFill="accent1" w:themeFillTint="66"/>
          </w:tcPr>
          <w:p w14:paraId="7BD3D113" w14:textId="77777777" w:rsidR="00D84E70" w:rsidRDefault="00D84E70" w:rsidP="00CE15DE"/>
        </w:tc>
        <w:tc>
          <w:tcPr>
            <w:tcW w:w="2070" w:type="dxa"/>
            <w:shd w:val="clear" w:color="auto" w:fill="D9D9D9" w:themeFill="background1" w:themeFillShade="D9"/>
          </w:tcPr>
          <w:p w14:paraId="3C45A315" w14:textId="484435E1" w:rsidR="00D84E70" w:rsidRDefault="00D84E70" w:rsidP="00CE15DE"/>
        </w:tc>
      </w:tr>
      <w:tr w:rsidR="00D84E70" w:rsidRPr="005F7FAA" w14:paraId="7E2E6C28" w14:textId="77777777" w:rsidTr="00D84E70">
        <w:trPr>
          <w:trHeight w:val="284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6CB36E" w14:textId="55C62959" w:rsidR="00D84E70" w:rsidRPr="005F7FAA" w:rsidRDefault="00D84E70" w:rsidP="00CE15DE">
            <w:pPr>
              <w:rPr>
                <w:i/>
              </w:rPr>
            </w:pPr>
            <w:r w:rsidRPr="005F7FAA">
              <w:rPr>
                <w:i/>
              </w:rPr>
              <w:t>4:45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70007A94" w14:textId="77777777" w:rsidR="00D84E70" w:rsidRPr="005F7FAA" w:rsidRDefault="00D84E70" w:rsidP="00CE15DE">
            <w:pPr>
              <w:rPr>
                <w:i/>
              </w:rPr>
            </w:pPr>
            <w:r w:rsidRPr="005F7FAA">
              <w:rPr>
                <w:i/>
              </w:rPr>
              <w:t>Break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D6B7D1F" w14:textId="77777777" w:rsidR="00D84E70" w:rsidRPr="005F7FAA" w:rsidRDefault="00D84E70" w:rsidP="00CE15DE">
            <w:pPr>
              <w:rPr>
                <w:i/>
              </w:rPr>
            </w:pPr>
          </w:p>
        </w:tc>
        <w:tc>
          <w:tcPr>
            <w:tcW w:w="2069" w:type="dxa"/>
            <w:vMerge/>
            <w:shd w:val="clear" w:color="auto" w:fill="BDD6EE" w:themeFill="accent1" w:themeFillTint="66"/>
          </w:tcPr>
          <w:p w14:paraId="7FABE3C0" w14:textId="77777777" w:rsidR="00D84E70" w:rsidRPr="005F7FAA" w:rsidRDefault="00D84E70" w:rsidP="00CE15DE">
            <w:pPr>
              <w:rPr>
                <w:i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19B2DF54" w14:textId="7216CE97" w:rsidR="00D84E70" w:rsidRPr="005F7FAA" w:rsidRDefault="00D84E70" w:rsidP="00CE15DE">
            <w:pPr>
              <w:rPr>
                <w:i/>
              </w:rPr>
            </w:pPr>
          </w:p>
        </w:tc>
      </w:tr>
      <w:tr w:rsidR="00CE15DE" w14:paraId="6D978821" w14:textId="77777777" w:rsidTr="263D2F9A">
        <w:trPr>
          <w:trHeight w:val="547"/>
        </w:trPr>
        <w:tc>
          <w:tcPr>
            <w:tcW w:w="1072" w:type="dxa"/>
            <w:shd w:val="clear" w:color="auto" w:fill="D9D9D9" w:themeFill="background1" w:themeFillShade="D9"/>
          </w:tcPr>
          <w:p w14:paraId="30713015" w14:textId="77777777" w:rsidR="00CE15DE" w:rsidRDefault="00CE15DE" w:rsidP="00CE15DE">
            <w:r>
              <w:t>5:00</w:t>
            </w:r>
          </w:p>
          <w:p w14:paraId="1B9BBE60" w14:textId="014E6CED" w:rsidR="00CE15DE" w:rsidRDefault="00CE15DE" w:rsidP="00CE15DE">
            <w:r>
              <w:t>5:30</w:t>
            </w:r>
          </w:p>
        </w:tc>
        <w:tc>
          <w:tcPr>
            <w:tcW w:w="8278" w:type="dxa"/>
            <w:gridSpan w:val="4"/>
            <w:shd w:val="clear" w:color="auto" w:fill="D9D9D9" w:themeFill="background1" w:themeFillShade="D9"/>
          </w:tcPr>
          <w:p w14:paraId="7323A2FF" w14:textId="7CA665E3" w:rsidR="00CE15DE" w:rsidRPr="00BD7141" w:rsidRDefault="531DC34F" w:rsidP="00CE15DE">
            <w:r>
              <w:t xml:space="preserve">RMTC Meet and Greet? Meet the team </w:t>
            </w:r>
          </w:p>
        </w:tc>
      </w:tr>
      <w:tr w:rsidR="00CE15DE" w:rsidRPr="005F7FAA" w14:paraId="6C0407A6" w14:textId="77777777" w:rsidTr="263D2F9A">
        <w:trPr>
          <w:trHeight w:val="111"/>
        </w:trPr>
        <w:tc>
          <w:tcPr>
            <w:tcW w:w="1072" w:type="dxa"/>
            <w:shd w:val="clear" w:color="auto" w:fill="F2F2F2" w:themeFill="background1" w:themeFillShade="F2"/>
          </w:tcPr>
          <w:p w14:paraId="3DB0672B" w14:textId="1FD44897" w:rsidR="00CE15DE" w:rsidRPr="005F7FAA" w:rsidRDefault="00CE15DE" w:rsidP="00CE15DE">
            <w:pPr>
              <w:rPr>
                <w:i/>
              </w:rPr>
            </w:pPr>
            <w:r w:rsidRPr="005F7FAA">
              <w:rPr>
                <w:i/>
              </w:rPr>
              <w:t>5:45</w:t>
            </w:r>
          </w:p>
        </w:tc>
        <w:tc>
          <w:tcPr>
            <w:tcW w:w="8278" w:type="dxa"/>
            <w:gridSpan w:val="4"/>
            <w:shd w:val="clear" w:color="auto" w:fill="F2F2F2" w:themeFill="background1" w:themeFillShade="F2"/>
          </w:tcPr>
          <w:p w14:paraId="689D0CE1" w14:textId="1EAB5020" w:rsidR="00CE15DE" w:rsidRPr="005F7FAA" w:rsidRDefault="00CE15DE" w:rsidP="00CE15DE">
            <w:pPr>
              <w:tabs>
                <w:tab w:val="left" w:pos="1410"/>
              </w:tabs>
              <w:rPr>
                <w:i/>
              </w:rPr>
            </w:pPr>
            <w:r w:rsidRPr="005F7FAA">
              <w:rPr>
                <w:i/>
              </w:rPr>
              <w:t>Break</w:t>
            </w:r>
          </w:p>
        </w:tc>
      </w:tr>
      <w:tr w:rsidR="00CE15DE" w14:paraId="54BCD0AD" w14:textId="77777777" w:rsidTr="263D2F9A">
        <w:trPr>
          <w:trHeight w:val="284"/>
        </w:trPr>
        <w:tc>
          <w:tcPr>
            <w:tcW w:w="1072" w:type="dxa"/>
          </w:tcPr>
          <w:p w14:paraId="2D56BA0D" w14:textId="77777777" w:rsidR="00CE15DE" w:rsidRDefault="00CE15DE" w:rsidP="00CE15DE">
            <w:r>
              <w:t>6:00</w:t>
            </w:r>
          </w:p>
        </w:tc>
        <w:tc>
          <w:tcPr>
            <w:tcW w:w="8278" w:type="dxa"/>
            <w:gridSpan w:val="4"/>
            <w:vMerge w:val="restart"/>
            <w:shd w:val="clear" w:color="auto" w:fill="C5E0B3" w:themeFill="accent6" w:themeFillTint="66"/>
          </w:tcPr>
          <w:p w14:paraId="2DA084DC" w14:textId="5C5B591D" w:rsidR="00CE15DE" w:rsidRDefault="531DC34F" w:rsidP="531DC34F">
            <w:pPr>
              <w:tabs>
                <w:tab w:val="left" w:pos="1410"/>
              </w:tabs>
              <w:rPr>
                <w:b/>
                <w:bCs/>
              </w:rPr>
            </w:pPr>
            <w:r w:rsidRPr="531DC34F">
              <w:rPr>
                <w:b/>
                <w:bCs/>
              </w:rPr>
              <w:t>Welcome and opening plenary-Anthony Fleg</w:t>
            </w:r>
          </w:p>
        </w:tc>
      </w:tr>
      <w:tr w:rsidR="00CE15DE" w14:paraId="5739AD9C" w14:textId="77777777" w:rsidTr="263D2F9A">
        <w:trPr>
          <w:trHeight w:val="284"/>
        </w:trPr>
        <w:tc>
          <w:tcPr>
            <w:tcW w:w="1072" w:type="dxa"/>
          </w:tcPr>
          <w:p w14:paraId="7DAD8EFF" w14:textId="081E823B" w:rsidR="00CE15DE" w:rsidRDefault="00CE15DE" w:rsidP="00CE15DE">
            <w:r>
              <w:t>6:30</w:t>
            </w:r>
          </w:p>
        </w:tc>
        <w:tc>
          <w:tcPr>
            <w:tcW w:w="8278" w:type="dxa"/>
            <w:gridSpan w:val="4"/>
            <w:vMerge/>
          </w:tcPr>
          <w:p w14:paraId="0653C859" w14:textId="77777777" w:rsidR="00CE15DE" w:rsidRDefault="00CE15DE" w:rsidP="00CE15DE">
            <w:pPr>
              <w:tabs>
                <w:tab w:val="left" w:pos="1410"/>
              </w:tabs>
              <w:rPr>
                <w:b/>
              </w:rPr>
            </w:pPr>
          </w:p>
        </w:tc>
      </w:tr>
      <w:tr w:rsidR="00CE15DE" w14:paraId="502841DE" w14:textId="77777777" w:rsidTr="263D2F9A">
        <w:trPr>
          <w:trHeight w:val="284"/>
        </w:trPr>
        <w:tc>
          <w:tcPr>
            <w:tcW w:w="1072" w:type="dxa"/>
          </w:tcPr>
          <w:p w14:paraId="5667354B" w14:textId="77777777" w:rsidR="00CE15DE" w:rsidRDefault="00CE15DE" w:rsidP="00CE15DE">
            <w:r>
              <w:t>7:00</w:t>
            </w:r>
          </w:p>
        </w:tc>
        <w:tc>
          <w:tcPr>
            <w:tcW w:w="8278" w:type="dxa"/>
            <w:gridSpan w:val="4"/>
            <w:vMerge/>
          </w:tcPr>
          <w:p w14:paraId="1FC39945" w14:textId="77777777" w:rsidR="00CE15DE" w:rsidRDefault="00CE15DE" w:rsidP="00CE15DE"/>
        </w:tc>
      </w:tr>
      <w:tr w:rsidR="00CE15DE" w14:paraId="0FACF2E2" w14:textId="77777777" w:rsidTr="263D2F9A">
        <w:trPr>
          <w:trHeight w:val="284"/>
        </w:trPr>
        <w:tc>
          <w:tcPr>
            <w:tcW w:w="1072" w:type="dxa"/>
          </w:tcPr>
          <w:p w14:paraId="2622E14A" w14:textId="513194DF" w:rsidR="00CE15DE" w:rsidRDefault="00CE15DE" w:rsidP="00CE15DE">
            <w:r>
              <w:t>7:00</w:t>
            </w:r>
          </w:p>
        </w:tc>
        <w:tc>
          <w:tcPr>
            <w:tcW w:w="8278" w:type="dxa"/>
            <w:gridSpan w:val="4"/>
            <w:vMerge/>
          </w:tcPr>
          <w:p w14:paraId="2329A508" w14:textId="77777777" w:rsidR="00CE15DE" w:rsidRDefault="00CE15DE" w:rsidP="00CE15DE"/>
        </w:tc>
      </w:tr>
      <w:tr w:rsidR="00CE15DE" w14:paraId="26A38BE2" w14:textId="77777777" w:rsidTr="263D2F9A">
        <w:trPr>
          <w:trHeight w:val="284"/>
        </w:trPr>
        <w:tc>
          <w:tcPr>
            <w:tcW w:w="1072" w:type="dxa"/>
          </w:tcPr>
          <w:p w14:paraId="28701E38" w14:textId="77777777" w:rsidR="00CE15DE" w:rsidRDefault="00CE15DE" w:rsidP="00CE15DE">
            <w:r>
              <w:t>8:00</w:t>
            </w:r>
          </w:p>
        </w:tc>
        <w:tc>
          <w:tcPr>
            <w:tcW w:w="8278" w:type="dxa"/>
            <w:gridSpan w:val="4"/>
            <w:vMerge/>
          </w:tcPr>
          <w:p w14:paraId="0562CB0E" w14:textId="77777777" w:rsidR="00CE15DE" w:rsidRDefault="00CE15DE" w:rsidP="00CE15DE"/>
        </w:tc>
      </w:tr>
    </w:tbl>
    <w:p w14:paraId="34CE0A41" w14:textId="77777777" w:rsidR="00D348C1" w:rsidRDefault="00D348C1"/>
    <w:p w14:paraId="120AF907" w14:textId="77777777" w:rsidR="00474F71" w:rsidRDefault="00474F71"/>
    <w:p w14:paraId="058BAC28" w14:textId="77777777" w:rsidR="00474F71" w:rsidRDefault="00474F71"/>
    <w:p w14:paraId="025486A3" w14:textId="77777777" w:rsidR="00474F71" w:rsidRDefault="00474F71"/>
    <w:p w14:paraId="754C34E9" w14:textId="77777777" w:rsidR="00D07DA3" w:rsidRDefault="00D07DA3"/>
    <w:p w14:paraId="3EEEF390" w14:textId="77777777" w:rsidR="00D07DA3" w:rsidRDefault="00D07DA3"/>
    <w:p w14:paraId="15706A32" w14:textId="77777777" w:rsidR="00D07DA3" w:rsidRDefault="00D07D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2055"/>
        <w:gridCol w:w="2047"/>
        <w:gridCol w:w="2047"/>
        <w:gridCol w:w="2046"/>
      </w:tblGrid>
      <w:tr w:rsidR="00996E4D" w:rsidRPr="00385C13" w14:paraId="29D5F9D5" w14:textId="77777777" w:rsidTr="002159CB">
        <w:trPr>
          <w:trHeight w:val="300"/>
        </w:trPr>
        <w:tc>
          <w:tcPr>
            <w:tcW w:w="0" w:type="auto"/>
            <w:gridSpan w:val="5"/>
          </w:tcPr>
          <w:p w14:paraId="3E689094" w14:textId="4E021C08" w:rsidR="00996E4D" w:rsidRPr="00385C13" w:rsidRDefault="00996E4D" w:rsidP="00CE587E">
            <w:pPr>
              <w:rPr>
                <w:b/>
                <w:highlight w:val="yellow"/>
              </w:rPr>
            </w:pPr>
            <w:r w:rsidRPr="00385C13">
              <w:rPr>
                <w:b/>
              </w:rPr>
              <w:lastRenderedPageBreak/>
              <w:t xml:space="preserve">Thursday, </w:t>
            </w:r>
            <w:r w:rsidR="00CE587E" w:rsidRPr="00CE587E">
              <w:rPr>
                <w:b/>
              </w:rPr>
              <w:t>April 1</w:t>
            </w:r>
            <w:r w:rsidR="00CE3FDC">
              <w:rPr>
                <w:b/>
              </w:rPr>
              <w:t>0</w:t>
            </w:r>
          </w:p>
        </w:tc>
      </w:tr>
      <w:tr w:rsidR="00C13629" w14:paraId="36CF68EF" w14:textId="77777777" w:rsidTr="002159CB">
        <w:trPr>
          <w:trHeight w:val="300"/>
        </w:trPr>
        <w:tc>
          <w:tcPr>
            <w:tcW w:w="0" w:type="auto"/>
          </w:tcPr>
          <w:p w14:paraId="76F7D590" w14:textId="789D89C0" w:rsidR="00C13629" w:rsidRDefault="00C13629" w:rsidP="60E03A64">
            <w:r>
              <w:t>7:00 am</w:t>
            </w:r>
          </w:p>
        </w:tc>
        <w:tc>
          <w:tcPr>
            <w:tcW w:w="0" w:type="auto"/>
            <w:gridSpan w:val="4"/>
          </w:tcPr>
          <w:p w14:paraId="602C8CC2" w14:textId="129870AE" w:rsidR="00C13629" w:rsidRDefault="00C13629" w:rsidP="001379E8">
            <w:r>
              <w:t xml:space="preserve">Breakfast </w:t>
            </w:r>
          </w:p>
        </w:tc>
      </w:tr>
      <w:tr w:rsidR="004E0542" w14:paraId="5FCC5B0B" w14:textId="77777777" w:rsidTr="002159CB">
        <w:trPr>
          <w:trHeight w:val="300"/>
        </w:trPr>
        <w:tc>
          <w:tcPr>
            <w:tcW w:w="0" w:type="auto"/>
          </w:tcPr>
          <w:p w14:paraId="37BEFFBC" w14:textId="77777777" w:rsidR="004E0542" w:rsidRDefault="004E0542" w:rsidP="004E0542">
            <w:r>
              <w:t>8:00 am</w:t>
            </w:r>
          </w:p>
        </w:tc>
        <w:tc>
          <w:tcPr>
            <w:tcW w:w="0" w:type="auto"/>
            <w:gridSpan w:val="4"/>
            <w:shd w:val="clear" w:color="auto" w:fill="C5E0B3" w:themeFill="accent6" w:themeFillTint="66"/>
          </w:tcPr>
          <w:p w14:paraId="628FB904" w14:textId="05B7C745" w:rsidR="531DC34F" w:rsidRDefault="531DC34F" w:rsidP="531DC34F">
            <w:pPr>
              <w:tabs>
                <w:tab w:val="left" w:pos="1410"/>
              </w:tabs>
            </w:pPr>
            <w:r w:rsidRPr="531DC34F">
              <w:rPr>
                <w:b/>
                <w:bCs/>
              </w:rPr>
              <w:t>Plenary</w:t>
            </w:r>
            <w:r w:rsidRPr="531DC34F">
              <w:t>- Jennifer S Nanez</w:t>
            </w:r>
          </w:p>
          <w:p w14:paraId="0A89EA35" w14:textId="2A4C8DB6" w:rsidR="531DC34F" w:rsidRDefault="531DC34F" w:rsidP="531DC34F">
            <w:pPr>
              <w:tabs>
                <w:tab w:val="left" w:pos="1410"/>
              </w:tabs>
            </w:pPr>
          </w:p>
          <w:p w14:paraId="3803357F" w14:textId="4B27120C" w:rsidR="004E0542" w:rsidRPr="00222B1D" w:rsidRDefault="004E0542" w:rsidP="004E0542">
            <w:pPr>
              <w:rPr>
                <w:i/>
              </w:rPr>
            </w:pPr>
          </w:p>
        </w:tc>
      </w:tr>
      <w:tr w:rsidR="00C13629" w:rsidRPr="00914DB1" w14:paraId="6C98FAB0" w14:textId="77777777" w:rsidTr="002159CB">
        <w:trPr>
          <w:trHeight w:val="300"/>
        </w:trPr>
        <w:tc>
          <w:tcPr>
            <w:tcW w:w="0" w:type="auto"/>
            <w:shd w:val="clear" w:color="auto" w:fill="F2F2F2" w:themeFill="background1" w:themeFillShade="F2"/>
          </w:tcPr>
          <w:p w14:paraId="4A4741D5" w14:textId="77777777" w:rsidR="00C13629" w:rsidRPr="00914DB1" w:rsidRDefault="00C13629" w:rsidP="00C13629">
            <w:pPr>
              <w:rPr>
                <w:i/>
              </w:rPr>
            </w:pPr>
            <w:r w:rsidRPr="00914DB1">
              <w:rPr>
                <w:i/>
              </w:rPr>
              <w:t>9:</w:t>
            </w:r>
            <w:r>
              <w:rPr>
                <w:i/>
              </w:rPr>
              <w:t>15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</w:tcPr>
          <w:p w14:paraId="0CA2AFA9" w14:textId="77777777" w:rsidR="00C13629" w:rsidRPr="00914DB1" w:rsidRDefault="00C13629" w:rsidP="00C13629">
            <w:pPr>
              <w:rPr>
                <w:i/>
              </w:rPr>
            </w:pPr>
            <w:r w:rsidRPr="00914DB1">
              <w:rPr>
                <w:i/>
              </w:rPr>
              <w:t>Break</w:t>
            </w:r>
          </w:p>
        </w:tc>
      </w:tr>
      <w:tr w:rsidR="00EB18C2" w14:paraId="7F1ABA62" w14:textId="77777777" w:rsidTr="002159CB">
        <w:trPr>
          <w:trHeight w:val="2690"/>
        </w:trPr>
        <w:tc>
          <w:tcPr>
            <w:tcW w:w="0" w:type="auto"/>
            <w:vMerge w:val="restart"/>
          </w:tcPr>
          <w:p w14:paraId="79AA463D" w14:textId="77777777" w:rsidR="00EB18C2" w:rsidRDefault="00EB18C2" w:rsidP="00EB18C2">
            <w:r>
              <w:t xml:space="preserve">9:30 </w:t>
            </w:r>
          </w:p>
          <w:p w14:paraId="4B1993E1" w14:textId="77777777" w:rsidR="00EB18C2" w:rsidRDefault="00EB18C2" w:rsidP="00EB18C2">
            <w:r>
              <w:t>Session 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6E2551" w14:textId="48021BE9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6C8EAC32">
              <w:rPr>
                <w:rFonts w:ascii="Aptos Narrow" w:eastAsia="Aptos Narrow" w:hAnsi="Aptos Narrow" w:cs="Aptos Narrow"/>
                <w:color w:val="000000" w:themeColor="text1"/>
              </w:rPr>
              <w:t xml:space="preserve">Generational Challenges in Communication </w:t>
            </w:r>
          </w:p>
          <w:p w14:paraId="5189324D" w14:textId="24145FB3" w:rsidR="00737971" w:rsidRPr="003910C8" w:rsidRDefault="00737971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(Gobbo, Hunter)</w:t>
            </w:r>
          </w:p>
          <w:p w14:paraId="550A0991" w14:textId="10320014" w:rsidR="00EB18C2" w:rsidRPr="003910C8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92F0D2" w14:textId="53EFC71A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B</w:t>
            </w:r>
            <w:r w:rsidRPr="03577173">
              <w:rPr>
                <w:rFonts w:ascii="Aptos Narrow" w:eastAsia="Aptos Narrow" w:hAnsi="Aptos Narrow" w:cs="Aptos Narrow"/>
                <w:color w:val="000000" w:themeColor="text1"/>
              </w:rPr>
              <w:t xml:space="preserve">ridging the Divide: Transforming Oncology Training to Address the Rural Cancer Gap </w:t>
            </w:r>
          </w:p>
          <w:p w14:paraId="53FA3594" w14:textId="4AF06EB6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(Swenson, Schroeder, Mah, Westergard)</w:t>
            </w:r>
          </w:p>
          <w:p w14:paraId="71301846" w14:textId="77777777" w:rsidR="00EB18C2" w:rsidRDefault="00EB18C2" w:rsidP="00EB18C2">
            <w:pPr>
              <w:rPr>
                <w:rFonts w:ascii="Calibri" w:eastAsia="Calibri" w:hAnsi="Calibri" w:cs="Calibri"/>
              </w:rPr>
            </w:pPr>
          </w:p>
          <w:p w14:paraId="35ED4E16" w14:textId="77777777" w:rsidR="00EB18C2" w:rsidRDefault="00EB18C2" w:rsidP="00EB18C2">
            <w:pPr>
              <w:rPr>
                <w:rFonts w:ascii="Calibri" w:eastAsia="Calibri" w:hAnsi="Calibri" w:cs="Calibri"/>
              </w:rPr>
            </w:pPr>
          </w:p>
          <w:p w14:paraId="15B17B21" w14:textId="77777777" w:rsidR="00EB18C2" w:rsidRDefault="00EB18C2" w:rsidP="00EB18C2">
            <w:pPr>
              <w:rPr>
                <w:rFonts w:ascii="Calibri" w:eastAsia="Calibri" w:hAnsi="Calibri" w:cs="Calibri"/>
              </w:rPr>
            </w:pPr>
          </w:p>
          <w:p w14:paraId="6308F817" w14:textId="77777777" w:rsidR="00EB18C2" w:rsidRDefault="00EB18C2" w:rsidP="00EB18C2">
            <w:pPr>
              <w:rPr>
                <w:rFonts w:ascii="Calibri" w:eastAsia="Calibri" w:hAnsi="Calibri" w:cs="Calibri"/>
              </w:rPr>
            </w:pPr>
          </w:p>
          <w:p w14:paraId="49D9E53E" w14:textId="77777777" w:rsidR="00EB18C2" w:rsidRPr="005D51A9" w:rsidRDefault="00EB18C2" w:rsidP="00EB18C2">
            <w:pPr>
              <w:rPr>
                <w:rFonts w:ascii="Calibri" w:eastAsia="Calibri" w:hAnsi="Calibri" w:cs="Calibri"/>
              </w:rPr>
            </w:pPr>
          </w:p>
          <w:p w14:paraId="7D1DE8CC" w14:textId="269915DB" w:rsidR="00EB18C2" w:rsidRPr="005D51A9" w:rsidRDefault="00EB18C2" w:rsidP="00EB18C2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5BF8A7E" w14:textId="68492DEF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3F89050F">
              <w:rPr>
                <w:rFonts w:ascii="Aptos Narrow" w:eastAsia="Aptos Narrow" w:hAnsi="Aptos Narrow" w:cs="Aptos Narrow"/>
                <w:color w:val="000000" w:themeColor="text1"/>
              </w:rPr>
              <w:t xml:space="preserve">Empowering Future Leaders In Rural Medicine: Rural Health Scholars Program </w:t>
            </w:r>
          </w:p>
          <w:p w14:paraId="325E042B" w14:textId="42515BEA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(Patel, Durfee, Karthik, Pauly)</w:t>
            </w:r>
          </w:p>
          <w:p w14:paraId="1F4F8C48" w14:textId="77777777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08D1191E" w14:textId="6693FC9B" w:rsidR="00EB18C2" w:rsidRDefault="00EB18C2" w:rsidP="00EB18C2">
            <w:r>
              <w:t>U, R, S, C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9936BF" w14:textId="2898D585" w:rsidR="007C3F6F" w:rsidRDefault="007C3F6F" w:rsidP="007C3F6F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6C8EAC32">
              <w:rPr>
                <w:rFonts w:ascii="Aptos Narrow" w:eastAsia="Aptos Narrow" w:hAnsi="Aptos Narrow" w:cs="Aptos Narrow"/>
                <w:color w:val="000000" w:themeColor="text1"/>
              </w:rPr>
              <w:t xml:space="preserve">Recruiting Rural – Leveraging Your Mission and Community Strengths </w:t>
            </w:r>
          </w:p>
          <w:p w14:paraId="73D1D65D" w14:textId="6ACA3ABA" w:rsidR="00737971" w:rsidRDefault="00737971" w:rsidP="007C3F6F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(Shimmens)</w:t>
            </w:r>
          </w:p>
          <w:p w14:paraId="0DD61030" w14:textId="77777777" w:rsidR="007C3F6F" w:rsidRDefault="007C3F6F" w:rsidP="007C3F6F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6837A9E6" w14:textId="77777777" w:rsidR="007C3F6F" w:rsidRPr="00331A06" w:rsidRDefault="007C3F6F" w:rsidP="007C3F6F">
            <w:pPr>
              <w:rPr>
                <w:rFonts w:ascii="Calibri" w:eastAsia="Calibri" w:hAnsi="Calibri" w:cs="Calibri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G, F, P, C</w:t>
            </w:r>
          </w:p>
          <w:p w14:paraId="619755CD" w14:textId="3A2F7441" w:rsidR="00EB18C2" w:rsidRPr="006A52FA" w:rsidRDefault="00EB18C2" w:rsidP="00EB18C2">
            <w:pPr>
              <w:rPr>
                <w:rFonts w:ascii="Calibri" w:eastAsia="Calibri" w:hAnsi="Calibri" w:cs="Calibri"/>
              </w:rPr>
            </w:pPr>
          </w:p>
        </w:tc>
      </w:tr>
      <w:tr w:rsidR="00EB18C2" w14:paraId="3C57DB95" w14:textId="77777777" w:rsidTr="002159CB">
        <w:trPr>
          <w:trHeight w:val="212"/>
        </w:trPr>
        <w:tc>
          <w:tcPr>
            <w:tcW w:w="0" w:type="auto"/>
            <w:vMerge/>
          </w:tcPr>
          <w:p w14:paraId="681EC423" w14:textId="77777777" w:rsidR="00EB18C2" w:rsidRDefault="00EB18C2" w:rsidP="00EB18C2"/>
        </w:tc>
        <w:tc>
          <w:tcPr>
            <w:tcW w:w="0" w:type="auto"/>
            <w:vMerge/>
          </w:tcPr>
          <w:p w14:paraId="08DB6579" w14:textId="77777777" w:rsidR="00EB18C2" w:rsidRPr="00740CF0" w:rsidRDefault="00EB18C2" w:rsidP="00EB18C2"/>
        </w:tc>
        <w:tc>
          <w:tcPr>
            <w:tcW w:w="0" w:type="auto"/>
            <w:shd w:val="clear" w:color="auto" w:fill="auto"/>
            <w:vAlign w:val="bottom"/>
          </w:tcPr>
          <w:p w14:paraId="69256DAE" w14:textId="201EACE5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3577173">
              <w:rPr>
                <w:rFonts w:ascii="Aptos Narrow" w:eastAsia="Aptos Narrow" w:hAnsi="Aptos Narrow" w:cs="Aptos Narrow"/>
                <w:color w:val="000000" w:themeColor="text1"/>
              </w:rPr>
              <w:t>Building Community Resilience: Residency Lessons from Hurricane Helene</w:t>
            </w:r>
          </w:p>
          <w:p w14:paraId="284E2180" w14:textId="56F66644" w:rsidR="00737971" w:rsidRDefault="00737971" w:rsidP="00EB18C2">
            <w:pPr>
              <w:rPr>
                <w:rFonts w:ascii="Aptos Narrow" w:eastAsia="Aptos Narrow" w:hAnsi="Aptos Narrow" w:cs="Aptos Narrow"/>
              </w:rPr>
            </w:pPr>
            <w:r>
              <w:rPr>
                <w:rFonts w:ascii="Aptos Narrow" w:eastAsia="Aptos Narrow" w:hAnsi="Aptos Narrow" w:cs="Aptos Narrow"/>
              </w:rPr>
              <w:t>(Fralix, Chang, Marburg)</w:t>
            </w:r>
          </w:p>
          <w:p w14:paraId="2875A188" w14:textId="77777777" w:rsidR="00737971" w:rsidRDefault="00737971" w:rsidP="00EB18C2">
            <w:pPr>
              <w:rPr>
                <w:rFonts w:ascii="Aptos Narrow" w:eastAsia="Aptos Narrow" w:hAnsi="Aptos Narrow" w:cs="Aptos Narrow"/>
              </w:rPr>
            </w:pPr>
          </w:p>
          <w:p w14:paraId="547362AF" w14:textId="20E01F38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P, R</w:t>
            </w:r>
          </w:p>
        </w:tc>
        <w:tc>
          <w:tcPr>
            <w:tcW w:w="0" w:type="auto"/>
            <w:shd w:val="clear" w:color="auto" w:fill="auto"/>
          </w:tcPr>
          <w:p w14:paraId="00E03477" w14:textId="1A2A0D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proofErr w:type="spellStart"/>
            <w:r w:rsidRPr="1D11C2C3">
              <w:rPr>
                <w:rFonts w:ascii="Aptos Narrow" w:eastAsia="Aptos Narrow" w:hAnsi="Aptos Narrow" w:cs="Aptos Narrow"/>
                <w:color w:val="000000" w:themeColor="text1"/>
              </w:rPr>
              <w:t>FARMing</w:t>
            </w:r>
            <w:proofErr w:type="spellEnd"/>
            <w:r w:rsidRPr="1D11C2C3">
              <w:rPr>
                <w:rFonts w:ascii="Aptos Narrow" w:eastAsia="Aptos Narrow" w:hAnsi="Aptos Narrow" w:cs="Aptos Narrow"/>
                <w:color w:val="000000" w:themeColor="text1"/>
              </w:rPr>
              <w:t xml:space="preserve"> Physicians for Rural South Dakota </w:t>
            </w:r>
          </w:p>
          <w:p w14:paraId="466B95AB" w14:textId="7ECC6B06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(Wickersham, Fulk)</w:t>
            </w:r>
          </w:p>
          <w:p w14:paraId="4CE23CE6" w14:textId="77777777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7F57540B" w14:textId="117E5885" w:rsidR="00EB18C2" w:rsidRPr="00880F4B" w:rsidRDefault="00EB18C2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U, G, P, S</w:t>
            </w:r>
          </w:p>
        </w:tc>
        <w:tc>
          <w:tcPr>
            <w:tcW w:w="0" w:type="auto"/>
            <w:vMerge/>
          </w:tcPr>
          <w:p w14:paraId="54402853" w14:textId="2430249C" w:rsidR="00EB18C2" w:rsidRPr="006A52FA" w:rsidRDefault="00EB18C2" w:rsidP="00EB18C2">
            <w:pPr>
              <w:rPr>
                <w:b/>
              </w:rPr>
            </w:pPr>
          </w:p>
        </w:tc>
      </w:tr>
      <w:tr w:rsidR="00EB18C2" w:rsidRPr="00914DB1" w14:paraId="32A9A678" w14:textId="77777777" w:rsidTr="002159CB">
        <w:trPr>
          <w:trHeight w:val="300"/>
        </w:trPr>
        <w:tc>
          <w:tcPr>
            <w:tcW w:w="0" w:type="auto"/>
            <w:shd w:val="clear" w:color="auto" w:fill="F2F2F2" w:themeFill="background1" w:themeFillShade="F2"/>
          </w:tcPr>
          <w:p w14:paraId="0F25A128" w14:textId="77777777" w:rsidR="00EB18C2" w:rsidRPr="00914DB1" w:rsidRDefault="00EB18C2" w:rsidP="00EB18C2">
            <w:pPr>
              <w:rPr>
                <w:i/>
              </w:rPr>
            </w:pPr>
            <w:r w:rsidRPr="00914DB1">
              <w:rPr>
                <w:i/>
              </w:rPr>
              <w:t>10:</w:t>
            </w:r>
            <w:r>
              <w:rPr>
                <w:i/>
              </w:rPr>
              <w:t>30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</w:tcPr>
          <w:p w14:paraId="62EBF3C5" w14:textId="1FCF9F6C" w:rsidR="00EB18C2" w:rsidRPr="00740CF0" w:rsidRDefault="00EB18C2" w:rsidP="00EB18C2">
            <w:pPr>
              <w:rPr>
                <w:i/>
              </w:rPr>
            </w:pPr>
            <w:r w:rsidRPr="00740CF0">
              <w:rPr>
                <w:i/>
              </w:rPr>
              <w:t>Break</w:t>
            </w:r>
          </w:p>
        </w:tc>
      </w:tr>
      <w:tr w:rsidR="00EB18C2" w14:paraId="697C7C11" w14:textId="77777777" w:rsidTr="002159CB">
        <w:trPr>
          <w:trHeight w:val="215"/>
        </w:trPr>
        <w:tc>
          <w:tcPr>
            <w:tcW w:w="0" w:type="auto"/>
            <w:vMerge w:val="restart"/>
          </w:tcPr>
          <w:p w14:paraId="30185DF4" w14:textId="77777777" w:rsidR="00EB18C2" w:rsidRDefault="00EB18C2" w:rsidP="00EB18C2">
            <w:r>
              <w:t xml:space="preserve">10:45 </w:t>
            </w:r>
          </w:p>
          <w:p w14:paraId="41E0D945" w14:textId="77777777" w:rsidR="00EB18C2" w:rsidRDefault="00EB18C2" w:rsidP="00EB18C2">
            <w:r>
              <w:t>Session 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648C52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6531C70D">
              <w:rPr>
                <w:rFonts w:ascii="Aptos Narrow" w:eastAsia="Aptos Narrow" w:hAnsi="Aptos Narrow" w:cs="Aptos Narrow"/>
                <w:color w:val="000000" w:themeColor="text1"/>
              </w:rPr>
              <w:t xml:space="preserve">Rural and Tribal Initial Paths for Success: Key Learnings from Getting Programs Off the Ground in Tribal Settings </w:t>
            </w:r>
          </w:p>
          <w:p w14:paraId="428B03E2" w14:textId="2BB19DAE" w:rsidR="00737971" w:rsidRPr="00737971" w:rsidRDefault="00737971" w:rsidP="00EB18C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(Hodge, Toedt, Call, Houser)</w:t>
            </w:r>
          </w:p>
        </w:tc>
        <w:tc>
          <w:tcPr>
            <w:tcW w:w="0" w:type="auto"/>
            <w:shd w:val="clear" w:color="auto" w:fill="auto"/>
          </w:tcPr>
          <w:p w14:paraId="757717AC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6FC25724">
              <w:rPr>
                <w:rFonts w:ascii="Aptos Narrow" w:eastAsia="Aptos Narrow" w:hAnsi="Aptos Narrow" w:cs="Aptos Narrow"/>
                <w:color w:val="000000" w:themeColor="text1"/>
              </w:rPr>
              <w:t xml:space="preserve">Starting Fresh: Using New Leadership Perspectives to Catalyze Innovation </w:t>
            </w:r>
          </w:p>
          <w:p w14:paraId="7066D915" w14:textId="7DC29578" w:rsidR="00737971" w:rsidRDefault="00737971" w:rsidP="00EB18C2">
            <w:r>
              <w:t>(Stellmon, Armstrong, Bowen)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128425D" w14:textId="77777777" w:rsidR="00737971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4C07E0B4">
              <w:rPr>
                <w:rFonts w:ascii="Aptos Narrow" w:eastAsia="Aptos Narrow" w:hAnsi="Aptos Narrow" w:cs="Aptos Narrow"/>
                <w:color w:val="000000" w:themeColor="text1"/>
              </w:rPr>
              <w:t xml:space="preserve">How to grow a rural FMOB </w:t>
            </w:r>
          </w:p>
          <w:p w14:paraId="21BC865A" w14:textId="574BC743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</w:t>
            </w:r>
            <w:proofErr w:type="spellStart"/>
            <w:r>
              <w:rPr>
                <w:rFonts w:ascii="Aptos Narrow" w:eastAsia="Aptos Narrow" w:hAnsi="Aptos Narrow" w:cs="Aptos Narrow"/>
                <w:color w:val="000000" w:themeColor="text1"/>
              </w:rPr>
              <w:t>Dresang</w:t>
            </w:r>
            <w:proofErr w:type="spellEnd"/>
            <w:r>
              <w:rPr>
                <w:rFonts w:ascii="Aptos Narrow" w:eastAsia="Aptos Narrow" w:hAnsi="Aptos Narrow" w:cs="Aptos Narrow"/>
                <w:color w:val="000000" w:themeColor="text1"/>
              </w:rPr>
              <w:t>, Landeck, Deutchman)</w:t>
            </w:r>
          </w:p>
          <w:p w14:paraId="5CDF67A7" w14:textId="77777777" w:rsidR="00EB18C2" w:rsidRDefault="00EB18C2" w:rsidP="00EB18C2"/>
          <w:p w14:paraId="1E0D60EF" w14:textId="55D5A979" w:rsidR="00EB18C2" w:rsidRDefault="00EB18C2" w:rsidP="00EB18C2">
            <w: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A26E34" w14:textId="2D782A7F" w:rsidR="007C3F6F" w:rsidRDefault="007C3F6F" w:rsidP="007C3F6F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2159CB">
              <w:rPr>
                <w:rFonts w:ascii="Aptos Narrow" w:eastAsia="Aptos Narrow" w:hAnsi="Aptos Narrow" w:cs="Aptos Narrow"/>
                <w:color w:val="000000" w:themeColor="text1"/>
              </w:rPr>
              <w:t xml:space="preserve">COMPADRE: Bridging UME to GME to Train a Diverse Workforce for Rural, Underserved and Indigenous Communities in California and Oregon </w:t>
            </w:r>
          </w:p>
          <w:p w14:paraId="6E0727D7" w14:textId="2C654DBD" w:rsidR="00737971" w:rsidRDefault="00737971" w:rsidP="007C3F6F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(Trans-Reina, Hollander-Rodriguez, Lupeika, Miller Juve)</w:t>
            </w:r>
          </w:p>
          <w:p w14:paraId="316A98A2" w14:textId="77777777" w:rsidR="007C3F6F" w:rsidRDefault="007C3F6F" w:rsidP="007C3F6F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616E4D3A" w14:textId="77777777" w:rsidR="007C3F6F" w:rsidRDefault="007C3F6F" w:rsidP="007C3F6F">
            <w:r>
              <w:t>U, G, P, C</w:t>
            </w:r>
          </w:p>
          <w:p w14:paraId="6D98A12B" w14:textId="697B1FC5" w:rsidR="00EB18C2" w:rsidRPr="00331A06" w:rsidRDefault="00EB18C2" w:rsidP="00EB18C2"/>
        </w:tc>
      </w:tr>
      <w:tr w:rsidR="00EB18C2" w14:paraId="1AEDD5A7" w14:textId="77777777" w:rsidTr="002159CB">
        <w:trPr>
          <w:trHeight w:val="2762"/>
        </w:trPr>
        <w:tc>
          <w:tcPr>
            <w:tcW w:w="0" w:type="auto"/>
            <w:vMerge/>
          </w:tcPr>
          <w:p w14:paraId="2946DB82" w14:textId="77777777" w:rsidR="00EB18C2" w:rsidRDefault="00EB18C2" w:rsidP="00EB18C2"/>
        </w:tc>
        <w:tc>
          <w:tcPr>
            <w:tcW w:w="0" w:type="auto"/>
            <w:vMerge/>
          </w:tcPr>
          <w:p w14:paraId="4AF495AF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D84DD0">
              <w:rPr>
                <w:rFonts w:ascii="Aptos Narrow" w:eastAsia="Aptos Narrow" w:hAnsi="Aptos Narrow" w:cs="Aptos Narrow"/>
                <w:color w:val="000000" w:themeColor="text1"/>
                <w:highlight w:val="yellow"/>
              </w:rPr>
              <w:t>COMPADRE: Bridging UME to GME to Train a Diverse Workforce for Rural, Underserved and Indigenous Communities in California and Oregon (22)</w:t>
            </w:r>
            <w:r>
              <w:rPr>
                <w:rFonts w:ascii="Aptos Narrow" w:eastAsia="Aptos Narrow" w:hAnsi="Aptos Narrow" w:cs="Aptos Narrow"/>
                <w:color w:val="000000" w:themeColor="text1"/>
              </w:rPr>
              <w:t xml:space="preserve"> – Needs to be 55 mins</w:t>
            </w:r>
          </w:p>
          <w:p w14:paraId="6E99A6C4" w14:textId="0B932175" w:rsidR="00EB18C2" w:rsidRDefault="00EB18C2" w:rsidP="00EB18C2">
            <w:r>
              <w:t>U, G, P, C</w:t>
            </w:r>
          </w:p>
        </w:tc>
        <w:tc>
          <w:tcPr>
            <w:tcW w:w="0" w:type="auto"/>
            <w:shd w:val="clear" w:color="auto" w:fill="auto"/>
          </w:tcPr>
          <w:p w14:paraId="71173785" w14:textId="65809E63" w:rsidR="00EB18C2" w:rsidRDefault="00EB18C2" w:rsidP="00EB18C2">
            <w:r w:rsidRPr="6FC25724">
              <w:rPr>
                <w:rFonts w:ascii="Aptos Narrow" w:eastAsia="Aptos Narrow" w:hAnsi="Aptos Narrow" w:cs="Aptos Narrow"/>
                <w:color w:val="000000" w:themeColor="text1"/>
              </w:rPr>
              <w:t>Sustaining Leadership: Succession Strategies for Rural Residency Success (</w:t>
            </w:r>
            <w:r w:rsidR="00737971">
              <w:rPr>
                <w:rFonts w:ascii="Aptos Narrow" w:eastAsia="Aptos Narrow" w:hAnsi="Aptos Narrow" w:cs="Aptos Narrow"/>
                <w:color w:val="000000" w:themeColor="text1"/>
              </w:rPr>
              <w:t>Bowman, Bomengen, Epstein)</w:t>
            </w:r>
          </w:p>
        </w:tc>
        <w:tc>
          <w:tcPr>
            <w:tcW w:w="0" w:type="auto"/>
            <w:vMerge/>
          </w:tcPr>
          <w:p w14:paraId="06EC44AC" w14:textId="55E31B77" w:rsidR="00EB18C2" w:rsidRPr="00740CF0" w:rsidRDefault="00EB18C2" w:rsidP="00EB18C2"/>
        </w:tc>
        <w:tc>
          <w:tcPr>
            <w:tcW w:w="0" w:type="auto"/>
            <w:vMerge/>
          </w:tcPr>
          <w:p w14:paraId="110FFD37" w14:textId="77777777" w:rsidR="00EB18C2" w:rsidRPr="00740CF0" w:rsidRDefault="00EB18C2" w:rsidP="00EB18C2"/>
        </w:tc>
      </w:tr>
      <w:tr w:rsidR="00EB18C2" w:rsidRPr="005D200D" w14:paraId="0370DC2D" w14:textId="77777777" w:rsidTr="002159CB">
        <w:trPr>
          <w:trHeight w:val="494"/>
        </w:trPr>
        <w:tc>
          <w:tcPr>
            <w:tcW w:w="0" w:type="auto"/>
          </w:tcPr>
          <w:p w14:paraId="2425E636" w14:textId="77777777" w:rsidR="00EB18C2" w:rsidRPr="005D200D" w:rsidRDefault="00EB18C2" w:rsidP="00EB18C2">
            <w:r w:rsidRPr="005D200D">
              <w:lastRenderedPageBreak/>
              <w:t>11:45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433B027" w14:textId="0B8EE018" w:rsidR="00EB18C2" w:rsidRPr="005D200D" w:rsidRDefault="00EB18C2" w:rsidP="00EB18C2">
            <w:pPr>
              <w:rPr>
                <w:b/>
              </w:rPr>
            </w:pPr>
            <w:r w:rsidRPr="005D200D">
              <w:rPr>
                <w:b/>
                <w:iCs/>
              </w:rPr>
              <w:t xml:space="preserve">Poster Session </w:t>
            </w:r>
            <w:r w:rsidRPr="005D200D">
              <w:rPr>
                <w:iCs/>
              </w:rPr>
              <w:t xml:space="preserve">(through </w:t>
            </w:r>
            <w:r>
              <w:rPr>
                <w:iCs/>
              </w:rPr>
              <w:t>12:45)</w:t>
            </w:r>
          </w:p>
        </w:tc>
      </w:tr>
      <w:tr w:rsidR="00EB18C2" w:rsidRPr="005D200D" w14:paraId="58BE1D35" w14:textId="77777777" w:rsidTr="002159CB">
        <w:trPr>
          <w:trHeight w:val="547"/>
        </w:trPr>
        <w:tc>
          <w:tcPr>
            <w:tcW w:w="0" w:type="auto"/>
          </w:tcPr>
          <w:p w14:paraId="53B20140" w14:textId="598B6D86" w:rsidR="00EB18C2" w:rsidRPr="005D200D" w:rsidRDefault="00EB18C2" w:rsidP="00EB18C2">
            <w:r w:rsidRPr="005D200D">
              <w:t>12</w:t>
            </w:r>
            <w:r>
              <w:t>:00</w:t>
            </w:r>
            <w:r w:rsidRPr="005D200D">
              <w:t xml:space="preserve"> pm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6C809D0" w14:textId="10F54778" w:rsidR="00EB18C2" w:rsidRPr="005D200D" w:rsidRDefault="00EB18C2" w:rsidP="00EB18C2">
            <w:pPr>
              <w:tabs>
                <w:tab w:val="left" w:pos="1410"/>
              </w:tabs>
              <w:rPr>
                <w:rFonts w:cstheme="minorHAnsi"/>
              </w:rPr>
            </w:pPr>
            <w:r w:rsidRPr="005D200D">
              <w:rPr>
                <w:rFonts w:cstheme="minorHAnsi"/>
                <w:b/>
              </w:rPr>
              <w:t xml:space="preserve">Lunch </w:t>
            </w:r>
          </w:p>
        </w:tc>
      </w:tr>
      <w:tr w:rsidR="00EB18C2" w:rsidRPr="005D200D" w14:paraId="2831BF60" w14:textId="77777777" w:rsidTr="002159CB">
        <w:trPr>
          <w:trHeight w:val="547"/>
        </w:trPr>
        <w:tc>
          <w:tcPr>
            <w:tcW w:w="0" w:type="auto"/>
            <w:shd w:val="clear" w:color="auto" w:fill="F2F2F2" w:themeFill="background1" w:themeFillShade="F2"/>
          </w:tcPr>
          <w:p w14:paraId="1D1B4527" w14:textId="397F8FF2" w:rsidR="00EB18C2" w:rsidRPr="005D200D" w:rsidRDefault="00EB18C2" w:rsidP="00EB18C2">
            <w:r w:rsidRPr="00914DB1">
              <w:rPr>
                <w:i/>
              </w:rPr>
              <w:t>1:</w:t>
            </w:r>
            <w:r>
              <w:rPr>
                <w:i/>
              </w:rPr>
              <w:t>15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</w:tcPr>
          <w:p w14:paraId="3A389826" w14:textId="461E2F69" w:rsidR="00EB18C2" w:rsidRPr="005D200D" w:rsidRDefault="00EB18C2" w:rsidP="00EB18C2">
            <w:pPr>
              <w:tabs>
                <w:tab w:val="left" w:pos="1410"/>
              </w:tabs>
              <w:rPr>
                <w:rFonts w:cstheme="minorHAnsi"/>
                <w:b/>
              </w:rPr>
            </w:pPr>
            <w:r w:rsidRPr="00740CF0">
              <w:rPr>
                <w:i/>
              </w:rPr>
              <w:t>Break</w:t>
            </w:r>
          </w:p>
        </w:tc>
      </w:tr>
      <w:tr w:rsidR="00EB18C2" w14:paraId="71307596" w14:textId="77777777" w:rsidTr="002159CB">
        <w:trPr>
          <w:trHeight w:val="233"/>
        </w:trPr>
        <w:tc>
          <w:tcPr>
            <w:tcW w:w="0" w:type="auto"/>
            <w:vMerge w:val="restart"/>
          </w:tcPr>
          <w:p w14:paraId="31BEA729" w14:textId="083419BE" w:rsidR="00EB18C2" w:rsidRDefault="00EB18C2" w:rsidP="00EB18C2">
            <w:r>
              <w:t xml:space="preserve">1:30 </w:t>
            </w:r>
          </w:p>
          <w:p w14:paraId="2CE1223B" w14:textId="77777777" w:rsidR="00EB18C2" w:rsidRDefault="00EB18C2" w:rsidP="00EB18C2">
            <w:r>
              <w:t>Session 3</w:t>
            </w:r>
          </w:p>
          <w:p w14:paraId="2AC6E667" w14:textId="3DB68DD3" w:rsidR="00EB18C2" w:rsidRDefault="00EB18C2" w:rsidP="00EB18C2"/>
        </w:tc>
        <w:tc>
          <w:tcPr>
            <w:tcW w:w="0" w:type="auto"/>
            <w:shd w:val="clear" w:color="auto" w:fill="auto"/>
          </w:tcPr>
          <w:p w14:paraId="2F0809FA" w14:textId="3CE1E6CE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1CF84E73">
              <w:rPr>
                <w:rFonts w:ascii="Aptos Narrow" w:eastAsia="Aptos Narrow" w:hAnsi="Aptos Narrow" w:cs="Aptos Narrow"/>
                <w:color w:val="000000" w:themeColor="text1"/>
              </w:rPr>
              <w:t xml:space="preserve">Building Community with Community: The Rural and Urban Community Orienting Experience (RUCOE) </w:t>
            </w:r>
          </w:p>
          <w:p w14:paraId="167A435C" w14:textId="2B332036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 xml:space="preserve">(Casapulla, </w:t>
            </w:r>
            <w:proofErr w:type="spellStart"/>
            <w:r>
              <w:rPr>
                <w:rFonts w:ascii="Aptos Narrow" w:eastAsia="Aptos Narrow" w:hAnsi="Aptos Narrow" w:cs="Aptos Narrow"/>
                <w:color w:val="000000" w:themeColor="text1"/>
              </w:rPr>
              <w:t>Lingerak</w:t>
            </w:r>
            <w:proofErr w:type="spellEnd"/>
            <w:r>
              <w:rPr>
                <w:rFonts w:ascii="Aptos Narrow" w:eastAsia="Aptos Narrow" w:hAnsi="Aptos Narrow" w:cs="Aptos Narrow"/>
                <w:color w:val="000000" w:themeColor="text1"/>
              </w:rPr>
              <w:t>)</w:t>
            </w:r>
          </w:p>
          <w:p w14:paraId="0358F313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6F958C8E" w14:textId="2B874F69" w:rsidR="00EB18C2" w:rsidRPr="00454431" w:rsidRDefault="00EB18C2" w:rsidP="00EB18C2">
            <w:r>
              <w:rPr>
                <w:rFonts w:ascii="Aptos Narrow" w:eastAsia="Aptos Narrow" w:hAnsi="Aptos Narrow" w:cs="Aptos Narrow"/>
                <w:color w:val="000000" w:themeColor="text1"/>
              </w:rPr>
              <w:t>U, G, F, P</w:t>
            </w:r>
          </w:p>
        </w:tc>
        <w:tc>
          <w:tcPr>
            <w:tcW w:w="0" w:type="auto"/>
            <w:shd w:val="clear" w:color="auto" w:fill="auto"/>
          </w:tcPr>
          <w:p w14:paraId="37767532" w14:textId="7BC2C37C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B9676B5">
              <w:rPr>
                <w:rFonts w:ascii="Aptos Narrow" w:eastAsia="Aptos Narrow" w:hAnsi="Aptos Narrow" w:cs="Aptos Narrow"/>
                <w:color w:val="000000" w:themeColor="text1"/>
              </w:rPr>
              <w:t xml:space="preserve">Enhancing Prenatal Care for Migrant Populations Through Collaborative Rural Partnerships </w:t>
            </w:r>
          </w:p>
          <w:p w14:paraId="1622C0EF" w14:textId="03AA4CC8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(Batchelor)</w:t>
            </w:r>
          </w:p>
          <w:p w14:paraId="7A80F6D0" w14:textId="77777777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420B81EE" w14:textId="611EB767" w:rsidR="00EB18C2" w:rsidRPr="00771E1C" w:rsidRDefault="00EB18C2" w:rsidP="00EB18C2">
            <w:pPr>
              <w:rPr>
                <w:rFonts w:ascii="Aptos Narrow" w:eastAsia="Aptos Narrow" w:hAnsi="Aptos Narrow" w:cs="Aptos Narrow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G, P, C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5BB3ED" w14:textId="52CAE3D7" w:rsidR="00EB18C2" w:rsidRPr="00880F4B" w:rsidRDefault="00EB18C2" w:rsidP="00EB18C2">
            <w:pPr>
              <w:rPr>
                <w:rFonts w:ascii="Calibri" w:eastAsia="Calibri" w:hAnsi="Calibri" w:cs="Calibri"/>
              </w:rPr>
            </w:pPr>
            <w:r w:rsidRPr="0DC2259C">
              <w:rPr>
                <w:rFonts w:ascii="Aptos Narrow" w:eastAsia="Aptos Narrow" w:hAnsi="Aptos Narrow" w:cs="Aptos Narrow"/>
                <w:color w:val="000000" w:themeColor="text1"/>
              </w:rPr>
              <w:t>Residency Development Enriches Rural Community Practice (</w:t>
            </w:r>
            <w:r w:rsidR="00737971">
              <w:rPr>
                <w:rFonts w:ascii="Aptos Narrow" w:eastAsia="Aptos Narrow" w:hAnsi="Aptos Narrow" w:cs="Aptos Narrow"/>
                <w:color w:val="000000" w:themeColor="text1"/>
              </w:rPr>
              <w:t>Lewis, Latham, Charl)</w:t>
            </w:r>
          </w:p>
          <w:p w14:paraId="212C29F7" w14:textId="77777777" w:rsidR="00EB18C2" w:rsidRDefault="00EB18C2" w:rsidP="00EB18C2">
            <w:pPr>
              <w:rPr>
                <w:b/>
                <w:bCs/>
              </w:rPr>
            </w:pPr>
          </w:p>
          <w:p w14:paraId="5DD22CE5" w14:textId="603A8E8E" w:rsidR="00EB18C2" w:rsidRPr="00D84DD0" w:rsidRDefault="00EB18C2" w:rsidP="00EB18C2">
            <w:r w:rsidRPr="00D84DD0">
              <w:t>G, P, C</w:t>
            </w:r>
          </w:p>
        </w:tc>
        <w:tc>
          <w:tcPr>
            <w:tcW w:w="0" w:type="auto"/>
          </w:tcPr>
          <w:p w14:paraId="420D8436" w14:textId="4E1C6F2D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3577173">
              <w:rPr>
                <w:rFonts w:ascii="Aptos Narrow" w:eastAsia="Aptos Narrow" w:hAnsi="Aptos Narrow" w:cs="Aptos Narrow"/>
                <w:color w:val="000000" w:themeColor="text1"/>
              </w:rPr>
              <w:t xml:space="preserve">Didactics in a Rural Training Program - strategies for balancing curriculum, faculty time and collegiality in a 1:2 Program </w:t>
            </w:r>
          </w:p>
          <w:p w14:paraId="7FB76332" w14:textId="6E7A220B" w:rsidR="000A25D9" w:rsidRDefault="000A25D9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(Miller, Ton)</w:t>
            </w:r>
          </w:p>
          <w:p w14:paraId="5E4345B0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6B699379" w14:textId="7FEB7EAD" w:rsidR="00EB18C2" w:rsidRPr="001C7197" w:rsidRDefault="00EB18C2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G, P, R, C</w:t>
            </w:r>
          </w:p>
        </w:tc>
      </w:tr>
      <w:tr w:rsidR="00EB18C2" w14:paraId="66C2753D" w14:textId="77777777" w:rsidTr="002159CB">
        <w:trPr>
          <w:trHeight w:val="2690"/>
        </w:trPr>
        <w:tc>
          <w:tcPr>
            <w:tcW w:w="0" w:type="auto"/>
            <w:vMerge/>
          </w:tcPr>
          <w:p w14:paraId="55E2DF04" w14:textId="77777777" w:rsidR="00EB18C2" w:rsidRDefault="00EB18C2" w:rsidP="00EB18C2"/>
        </w:tc>
        <w:tc>
          <w:tcPr>
            <w:tcW w:w="0" w:type="auto"/>
            <w:shd w:val="clear" w:color="auto" w:fill="auto"/>
          </w:tcPr>
          <w:p w14:paraId="7F38631B" w14:textId="50864FE1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407828F8">
              <w:rPr>
                <w:rFonts w:ascii="Aptos Narrow" w:eastAsia="Aptos Narrow" w:hAnsi="Aptos Narrow" w:cs="Aptos Narrow"/>
                <w:color w:val="000000" w:themeColor="text1"/>
              </w:rPr>
              <w:t xml:space="preserve">Bridging the Gap: Empowering Rural Healthcare Through Collaborative Innovation </w:t>
            </w:r>
          </w:p>
          <w:p w14:paraId="39577C8C" w14:textId="0F89CDD3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(Rivenbark)</w:t>
            </w:r>
          </w:p>
          <w:p w14:paraId="5AAB0D18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3C34945D" w14:textId="71A307E1" w:rsidR="00EB18C2" w:rsidRPr="001C7197" w:rsidRDefault="00EB18C2" w:rsidP="00EB18C2">
            <w:pPr>
              <w:rPr>
                <w:rFonts w:ascii="Aptos Narrow" w:eastAsia="Aptos Narrow" w:hAnsi="Aptos Narrow" w:cs="Aptos Narrow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U, G, P, S</w:t>
            </w:r>
          </w:p>
        </w:tc>
        <w:tc>
          <w:tcPr>
            <w:tcW w:w="0" w:type="auto"/>
            <w:shd w:val="clear" w:color="auto" w:fill="auto"/>
          </w:tcPr>
          <w:p w14:paraId="7F4C0D79" w14:textId="3E878E20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407828F8">
              <w:rPr>
                <w:rFonts w:ascii="Aptos Narrow" w:eastAsia="Aptos Narrow" w:hAnsi="Aptos Narrow" w:cs="Aptos Narrow"/>
                <w:color w:val="000000" w:themeColor="text1"/>
              </w:rPr>
              <w:t xml:space="preserve">Primary Care at the Farm: How to build a farming community-based clinic </w:t>
            </w:r>
          </w:p>
          <w:p w14:paraId="2E1BF7ED" w14:textId="5528E238" w:rsidR="00737971" w:rsidRDefault="00737971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(Caviness)</w:t>
            </w:r>
          </w:p>
          <w:p w14:paraId="327A08CD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2467FFB1" w14:textId="44C9013B" w:rsidR="00EB18C2" w:rsidRPr="00771E1C" w:rsidRDefault="00EB18C2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A</w:t>
            </w:r>
          </w:p>
          <w:p w14:paraId="7B928ECA" w14:textId="437261E9" w:rsidR="00EB18C2" w:rsidRPr="00771E1C" w:rsidRDefault="00EB18C2" w:rsidP="00EB18C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14:paraId="407CE2A1" w14:textId="10C87C63" w:rsidR="00EB18C2" w:rsidRPr="00880F4B" w:rsidRDefault="00EB18C2" w:rsidP="00EB18C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9E6C5B" w14:textId="18CA3588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D84DD0">
              <w:rPr>
                <w:b/>
                <w:bCs/>
              </w:rPr>
              <w:t>S</w:t>
            </w:r>
            <w:r w:rsidRPr="00D84DD0">
              <w:rPr>
                <w:rFonts w:ascii="Aptos Narrow" w:eastAsia="Aptos Narrow" w:hAnsi="Aptos Narrow" w:cs="Aptos Narrow"/>
                <w:color w:val="000000" w:themeColor="text1"/>
              </w:rPr>
              <w:t xml:space="preserve">imulation Leadership Project </w:t>
            </w:r>
          </w:p>
          <w:p w14:paraId="2B23845C" w14:textId="1E9C21C7" w:rsidR="000A25D9" w:rsidRDefault="000A25D9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(Rear)</w:t>
            </w:r>
          </w:p>
          <w:p w14:paraId="4CD13E32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120F0F16" w14:textId="124BE01B" w:rsidR="00EB18C2" w:rsidRPr="001C7197" w:rsidRDefault="00EB18C2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A</w:t>
            </w:r>
          </w:p>
        </w:tc>
      </w:tr>
      <w:tr w:rsidR="00EB18C2" w14:paraId="61B1159B" w14:textId="77777777" w:rsidTr="002159CB">
        <w:trPr>
          <w:trHeight w:val="300"/>
        </w:trPr>
        <w:tc>
          <w:tcPr>
            <w:tcW w:w="0" w:type="auto"/>
            <w:shd w:val="clear" w:color="auto" w:fill="F2F2F2" w:themeFill="background1" w:themeFillShade="F2"/>
          </w:tcPr>
          <w:p w14:paraId="5E98DF6E" w14:textId="57C9E305" w:rsidR="00EB18C2" w:rsidRPr="00801FFA" w:rsidRDefault="00EB18C2" w:rsidP="00EB18C2">
            <w:pPr>
              <w:rPr>
                <w:i/>
                <w:iCs/>
              </w:rPr>
            </w:pPr>
            <w:r w:rsidRPr="00801FFA">
              <w:rPr>
                <w:i/>
                <w:iCs/>
              </w:rPr>
              <w:t>2:30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76947168" w14:textId="60E068FE" w:rsidR="00EB18C2" w:rsidRPr="00801FFA" w:rsidRDefault="00EB18C2" w:rsidP="00EB18C2">
            <w:pPr>
              <w:rPr>
                <w:i/>
                <w:iCs/>
              </w:rPr>
            </w:pPr>
            <w:r w:rsidRPr="00801FFA">
              <w:rPr>
                <w:rFonts w:ascii="Calibri" w:hAnsi="Calibri" w:cs="Calibri"/>
                <w:i/>
                <w:iCs/>
                <w:color w:val="000000"/>
              </w:rPr>
              <w:t>Break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F72F646" w14:textId="13C28B7F" w:rsidR="00EB18C2" w:rsidRPr="00490DF0" w:rsidRDefault="00EB18C2" w:rsidP="00EB18C2">
            <w:pPr>
              <w:rPr>
                <w:b/>
                <w:bCs/>
              </w:rPr>
            </w:pPr>
          </w:p>
        </w:tc>
      </w:tr>
      <w:tr w:rsidR="00EB18C2" w:rsidRPr="00105ECB" w14:paraId="1380A825" w14:textId="77777777" w:rsidTr="002159CB">
        <w:trPr>
          <w:trHeight w:val="251"/>
        </w:trPr>
        <w:tc>
          <w:tcPr>
            <w:tcW w:w="0" w:type="auto"/>
            <w:vMerge w:val="restart"/>
          </w:tcPr>
          <w:p w14:paraId="4A456BD2" w14:textId="117FF41B" w:rsidR="00EB18C2" w:rsidRDefault="00EB18C2" w:rsidP="00EB18C2">
            <w:r w:rsidRPr="00105ECB">
              <w:t>2:</w:t>
            </w:r>
            <w:r>
              <w:t>45</w:t>
            </w:r>
            <w:r w:rsidRPr="00105ECB">
              <w:t xml:space="preserve"> </w:t>
            </w:r>
          </w:p>
          <w:p w14:paraId="5159B9AC" w14:textId="77777777" w:rsidR="00EB18C2" w:rsidRPr="00105ECB" w:rsidRDefault="00EB18C2" w:rsidP="00EB18C2">
            <w:r w:rsidRPr="00105ECB">
              <w:t xml:space="preserve">Session </w:t>
            </w:r>
            <w:r>
              <w:t>4</w:t>
            </w:r>
          </w:p>
          <w:p w14:paraId="1DB0E1E2" w14:textId="25B8FA70" w:rsidR="00EB18C2" w:rsidRPr="00105ECB" w:rsidRDefault="00EB18C2" w:rsidP="00EB18C2"/>
        </w:tc>
        <w:tc>
          <w:tcPr>
            <w:tcW w:w="0" w:type="auto"/>
            <w:shd w:val="clear" w:color="auto" w:fill="auto"/>
          </w:tcPr>
          <w:p w14:paraId="6DBF2D98" w14:textId="37AF7B46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6C8EAC32">
              <w:rPr>
                <w:rFonts w:ascii="Aptos Narrow" w:eastAsia="Aptos Narrow" w:hAnsi="Aptos Narrow" w:cs="Aptos Narrow"/>
                <w:color w:val="000000" w:themeColor="text1"/>
              </w:rPr>
              <w:t xml:space="preserve">Driving Engagement and Growth for Rural Residency Program Recruitment </w:t>
            </w:r>
          </w:p>
          <w:p w14:paraId="28CE82D9" w14:textId="3F315F49" w:rsidR="00EB18C2" w:rsidRDefault="000A25D9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(Crubel, Yanke)</w:t>
            </w:r>
          </w:p>
          <w:p w14:paraId="6A9F0B3E" w14:textId="77777777" w:rsidR="000A25D9" w:rsidRPr="000A25D9" w:rsidRDefault="000A25D9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27C84B53" w14:textId="680C3319" w:rsidR="00EB18C2" w:rsidRPr="00D84DD0" w:rsidRDefault="00EB18C2" w:rsidP="00EB18C2">
            <w:r w:rsidRPr="00D84DD0">
              <w:t>U, G, P, R, S, C</w:t>
            </w:r>
          </w:p>
        </w:tc>
        <w:tc>
          <w:tcPr>
            <w:tcW w:w="0" w:type="auto"/>
            <w:shd w:val="clear" w:color="auto" w:fill="auto"/>
          </w:tcPr>
          <w:p w14:paraId="2C021372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3577173">
              <w:rPr>
                <w:rFonts w:ascii="Aptos Narrow" w:eastAsia="Aptos Narrow" w:hAnsi="Aptos Narrow" w:cs="Aptos Narrow"/>
                <w:color w:val="000000" w:themeColor="text1"/>
              </w:rPr>
              <w:t xml:space="preserve">Investigating Resident Physicians Well-being Initiatives in Rural Residency Programs </w:t>
            </w:r>
          </w:p>
          <w:p w14:paraId="583E91C0" w14:textId="77777777" w:rsidR="000A25D9" w:rsidRDefault="000A25D9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(Naslund, Sandroni, Schmitz, Longenecker)</w:t>
            </w:r>
          </w:p>
          <w:p w14:paraId="51060325" w14:textId="77777777" w:rsidR="000A25D9" w:rsidRDefault="000A25D9" w:rsidP="00EB18C2">
            <w:pPr>
              <w:rPr>
                <w:rFonts w:ascii="Calibri" w:eastAsia="Calibri" w:hAnsi="Calibri" w:cs="Calibri"/>
              </w:rPr>
            </w:pPr>
          </w:p>
          <w:p w14:paraId="2F86CAA4" w14:textId="59965D41" w:rsidR="000A25D9" w:rsidRPr="00880F4B" w:rsidRDefault="000A25D9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U, G, F, P, R, C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3D1A83" w14:textId="77777777" w:rsidR="000A25D9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EF2213">
              <w:rPr>
                <w:rFonts w:ascii="Aptos Narrow" w:eastAsia="Aptos Narrow" w:hAnsi="Aptos Narrow" w:cs="Aptos Narrow"/>
                <w:color w:val="000000" w:themeColor="text1"/>
              </w:rPr>
              <w:t xml:space="preserve">Building Your Rural Residency’s Digital Presence </w:t>
            </w:r>
          </w:p>
          <w:p w14:paraId="3AB33EAF" w14:textId="260C516B" w:rsidR="00EB18C2" w:rsidRDefault="000A25D9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(Dozal)</w:t>
            </w:r>
          </w:p>
          <w:p w14:paraId="097883B0" w14:textId="77777777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08CE6F91" w14:textId="6F60AEAE" w:rsidR="00EB18C2" w:rsidRPr="00880F4B" w:rsidRDefault="00EB18C2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U, R, S, C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872B9E6" w14:textId="1A9A378F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1CF84E73">
              <w:rPr>
                <w:rFonts w:ascii="Aptos Narrow" w:eastAsia="Aptos Narrow" w:hAnsi="Aptos Narrow" w:cs="Aptos Narrow"/>
                <w:color w:val="000000" w:themeColor="text1"/>
              </w:rPr>
              <w:t xml:space="preserve">RTP Design for Future Scope of Practice--How to give them what they need?  </w:t>
            </w:r>
          </w:p>
          <w:p w14:paraId="4E69CFA6" w14:textId="4D0A9414" w:rsidR="000A25D9" w:rsidRDefault="000A25D9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(Smith, Reed, Ware, Moore)</w:t>
            </w:r>
          </w:p>
          <w:p w14:paraId="7452929B" w14:textId="77777777" w:rsidR="00EB18C2" w:rsidRDefault="00EB18C2" w:rsidP="00EB18C2">
            <w:pPr>
              <w:rPr>
                <w:rFonts w:ascii="Aptos Narrow" w:eastAsia="Aptos Narrow" w:hAnsi="Aptos Narrow" w:cs="Aptos Narrow"/>
              </w:rPr>
            </w:pPr>
          </w:p>
          <w:p w14:paraId="1ECF2D49" w14:textId="77777777" w:rsidR="00EB18C2" w:rsidRPr="00490DF0" w:rsidRDefault="00EB18C2" w:rsidP="00EB18C2">
            <w:pPr>
              <w:rPr>
                <w:rFonts w:ascii="Calibri" w:eastAsia="Calibri" w:hAnsi="Calibri" w:cs="Calibri"/>
              </w:rPr>
            </w:pPr>
            <w:r>
              <w:rPr>
                <w:rFonts w:ascii="Aptos Narrow" w:eastAsia="Aptos Narrow" w:hAnsi="Aptos Narrow" w:cs="Aptos Narrow"/>
              </w:rPr>
              <w:t>G, F, P</w:t>
            </w:r>
          </w:p>
          <w:p w14:paraId="61CDCEAD" w14:textId="77777777" w:rsidR="00EB18C2" w:rsidRPr="00105ECB" w:rsidRDefault="00EB18C2" w:rsidP="00EB18C2"/>
        </w:tc>
      </w:tr>
      <w:tr w:rsidR="00EB18C2" w:rsidRPr="00105ECB" w14:paraId="4A3D2101" w14:textId="77777777" w:rsidTr="002159CB">
        <w:trPr>
          <w:trHeight w:val="647"/>
        </w:trPr>
        <w:tc>
          <w:tcPr>
            <w:tcW w:w="0" w:type="auto"/>
            <w:vMerge/>
          </w:tcPr>
          <w:p w14:paraId="6BB9E253" w14:textId="77777777" w:rsidR="00EB18C2" w:rsidRPr="00105ECB" w:rsidRDefault="00EB18C2" w:rsidP="00EB18C2"/>
        </w:tc>
        <w:tc>
          <w:tcPr>
            <w:tcW w:w="0" w:type="auto"/>
            <w:shd w:val="clear" w:color="auto" w:fill="auto"/>
          </w:tcPr>
          <w:p w14:paraId="55A2A181" w14:textId="1CADE3D6" w:rsidR="00EB18C2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20E34447">
              <w:rPr>
                <w:rFonts w:ascii="Aptos Narrow" w:eastAsia="Aptos Narrow" w:hAnsi="Aptos Narrow" w:cs="Aptos Narrow"/>
                <w:color w:val="000000" w:themeColor="text1"/>
              </w:rPr>
              <w:t xml:space="preserve">Rural Recruitment and a Successful Match </w:t>
            </w:r>
          </w:p>
          <w:p w14:paraId="617E6479" w14:textId="41F150ED" w:rsidR="000A25D9" w:rsidRPr="001C7197" w:rsidRDefault="000A25D9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</w:t>
            </w:r>
            <w:proofErr w:type="spellStart"/>
            <w:r>
              <w:rPr>
                <w:rFonts w:ascii="Aptos Narrow" w:eastAsia="Aptos Narrow" w:hAnsi="Aptos Narrow" w:cs="Aptos Narrow"/>
                <w:color w:val="000000" w:themeColor="text1"/>
              </w:rPr>
              <w:t>McMenomey</w:t>
            </w:r>
            <w:proofErr w:type="spellEnd"/>
            <w:r>
              <w:rPr>
                <w:rFonts w:ascii="Aptos Narrow" w:eastAsia="Aptos Narrow" w:hAnsi="Aptos Narrow" w:cs="Aptos Narrow"/>
                <w:color w:val="000000" w:themeColor="text1"/>
              </w:rPr>
              <w:t>)</w:t>
            </w:r>
          </w:p>
          <w:p w14:paraId="1A8BEB84" w14:textId="77777777" w:rsidR="00EB18C2" w:rsidRPr="001C7197" w:rsidRDefault="00EB18C2" w:rsidP="00EB18C2">
            <w:pPr>
              <w:rPr>
                <w:rFonts w:ascii="Aptos Narrow" w:eastAsia="Aptos Narrow" w:hAnsi="Aptos Narrow" w:cs="Aptos Narrow"/>
              </w:rPr>
            </w:pPr>
          </w:p>
          <w:p w14:paraId="1CF1E5AA" w14:textId="3A48D857" w:rsidR="00EB18C2" w:rsidRPr="001C7197" w:rsidRDefault="00EB18C2" w:rsidP="00EB18C2">
            <w:pPr>
              <w:rPr>
                <w:rFonts w:ascii="Calibri" w:eastAsia="Calibri" w:hAnsi="Calibri" w:cs="Calibri"/>
              </w:rPr>
            </w:pPr>
            <w:r w:rsidRPr="20E34447">
              <w:rPr>
                <w:rFonts w:ascii="Aptos Narrow" w:eastAsia="Aptos Narrow" w:hAnsi="Aptos Narrow" w:cs="Aptos Narrow"/>
              </w:rPr>
              <w:t>G, P, C</w:t>
            </w:r>
          </w:p>
          <w:p w14:paraId="23DE523C" w14:textId="3092A452" w:rsidR="00EB18C2" w:rsidRPr="001C7197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25DA151C" w14:textId="77777777" w:rsidR="00EB18C2" w:rsidRDefault="00EB18C2" w:rsidP="00EB18C2">
            <w:pPr>
              <w:rPr>
                <w:rFonts w:ascii="Aptos Narrow" w:eastAsia="Calibri" w:hAnsi="Aptos Narrow" w:cs="Calibri"/>
                <w:color w:val="000000" w:themeColor="text1"/>
              </w:rPr>
            </w:pPr>
            <w:r w:rsidRPr="002159CB">
              <w:rPr>
                <w:rFonts w:ascii="Aptos Narrow" w:eastAsia="Calibri" w:hAnsi="Aptos Narrow" w:cs="Calibri"/>
                <w:color w:val="000000" w:themeColor="text1"/>
              </w:rPr>
              <w:t xml:space="preserve">One week at a time - Creating a longitudinal block schedule to create joy of continuity of care </w:t>
            </w:r>
          </w:p>
          <w:p w14:paraId="474057F8" w14:textId="23E86768" w:rsidR="000A25D9" w:rsidRPr="002159CB" w:rsidRDefault="000A25D9" w:rsidP="00EB18C2">
            <w:pPr>
              <w:rPr>
                <w:rFonts w:ascii="Aptos Narrow" w:eastAsia="Aptos Narrow" w:hAnsi="Aptos Narrow" w:cs="Aptos Narrow"/>
              </w:rPr>
            </w:pPr>
            <w:r>
              <w:rPr>
                <w:rFonts w:ascii="Aptos Narrow" w:eastAsia="Aptos Narrow" w:hAnsi="Aptos Narrow" w:cs="Aptos Narrow"/>
              </w:rPr>
              <w:t>(Hall, Thompson, Younes)</w:t>
            </w:r>
          </w:p>
        </w:tc>
        <w:tc>
          <w:tcPr>
            <w:tcW w:w="0" w:type="auto"/>
            <w:vMerge/>
          </w:tcPr>
          <w:p w14:paraId="52E56223" w14:textId="49A7D918" w:rsidR="00EB18C2" w:rsidRPr="00880F4B" w:rsidRDefault="00EB18C2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07547A01" w14:textId="77777777" w:rsidR="00EB18C2" w:rsidRPr="00105ECB" w:rsidRDefault="00EB18C2" w:rsidP="00EB18C2"/>
        </w:tc>
      </w:tr>
      <w:tr w:rsidR="004E0542" w14:paraId="6BFB8230" w14:textId="77777777" w:rsidTr="00F946CB">
        <w:trPr>
          <w:trHeight w:val="300"/>
        </w:trPr>
        <w:tc>
          <w:tcPr>
            <w:tcW w:w="1155" w:type="dxa"/>
            <w:shd w:val="clear" w:color="auto" w:fill="F2F2F2" w:themeFill="background1" w:themeFillShade="F2"/>
          </w:tcPr>
          <w:p w14:paraId="3CA7646F" w14:textId="425D80F5" w:rsidR="004E0542" w:rsidRPr="00801FFA" w:rsidRDefault="00801FFA" w:rsidP="004E0542">
            <w:pPr>
              <w:rPr>
                <w:i/>
                <w:iCs/>
              </w:rPr>
            </w:pPr>
            <w:r>
              <w:rPr>
                <w:i/>
                <w:iCs/>
              </w:rPr>
              <w:t>3:45</w:t>
            </w:r>
          </w:p>
        </w:tc>
        <w:tc>
          <w:tcPr>
            <w:tcW w:w="6149" w:type="dxa"/>
            <w:gridSpan w:val="3"/>
            <w:shd w:val="clear" w:color="auto" w:fill="F2F2F2" w:themeFill="background1" w:themeFillShade="F2"/>
          </w:tcPr>
          <w:p w14:paraId="081D82C6" w14:textId="52EC1B82" w:rsidR="004E0542" w:rsidRPr="00592391" w:rsidRDefault="00801FFA" w:rsidP="004E054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92391">
              <w:rPr>
                <w:rFonts w:ascii="Calibri" w:hAnsi="Calibri" w:cs="Calibri"/>
                <w:i/>
                <w:iCs/>
                <w:color w:val="000000"/>
              </w:rPr>
              <w:t>Break</w:t>
            </w:r>
          </w:p>
        </w:tc>
        <w:tc>
          <w:tcPr>
            <w:tcW w:w="2046" w:type="dxa"/>
            <w:shd w:val="clear" w:color="auto" w:fill="F2F2F2" w:themeFill="background1" w:themeFillShade="F2"/>
          </w:tcPr>
          <w:p w14:paraId="5043CB0F" w14:textId="1BC3B9D2" w:rsidR="004E0542" w:rsidRPr="00592391" w:rsidRDefault="004E0542" w:rsidP="00592391">
            <w:pPr>
              <w:rPr>
                <w:rFonts w:ascii="Calibri" w:eastAsia="Calibri" w:hAnsi="Calibri" w:cs="Calibri"/>
              </w:rPr>
            </w:pPr>
          </w:p>
        </w:tc>
      </w:tr>
      <w:tr w:rsidR="00592391" w14:paraId="3F368B10" w14:textId="77777777" w:rsidTr="00F946CB">
        <w:trPr>
          <w:trHeight w:val="278"/>
        </w:trPr>
        <w:tc>
          <w:tcPr>
            <w:tcW w:w="1155" w:type="dxa"/>
            <w:vMerge w:val="restart"/>
          </w:tcPr>
          <w:p w14:paraId="7167BF22" w14:textId="77777777" w:rsidR="00592391" w:rsidRDefault="00592391" w:rsidP="004E0542"/>
          <w:p w14:paraId="791536A9" w14:textId="09753B11" w:rsidR="00592391" w:rsidRDefault="00592391" w:rsidP="004E0542">
            <w:r>
              <w:t xml:space="preserve">4:00 </w:t>
            </w:r>
          </w:p>
          <w:p w14:paraId="5E8E4299" w14:textId="77777777" w:rsidR="00592391" w:rsidRDefault="00592391" w:rsidP="004E0542">
            <w:r>
              <w:t>Session 5</w:t>
            </w:r>
          </w:p>
          <w:p w14:paraId="321A61AB" w14:textId="4BB3A3F4" w:rsidR="00592391" w:rsidRDefault="00592391" w:rsidP="004E0542"/>
        </w:tc>
        <w:tc>
          <w:tcPr>
            <w:tcW w:w="2055" w:type="dxa"/>
            <w:shd w:val="clear" w:color="auto" w:fill="auto"/>
          </w:tcPr>
          <w:p w14:paraId="031F3DFA" w14:textId="466A4498" w:rsidR="00F16F89" w:rsidRDefault="00F16F89" w:rsidP="00F16F89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4D6B5374">
              <w:rPr>
                <w:rFonts w:ascii="Aptos Narrow" w:eastAsia="Aptos Narrow" w:hAnsi="Aptos Narrow" w:cs="Aptos Narrow"/>
                <w:color w:val="000000" w:themeColor="text1"/>
              </w:rPr>
              <w:t xml:space="preserve">Utilizing online resources to expand educational opportunities </w:t>
            </w:r>
          </w:p>
          <w:p w14:paraId="38F1C47C" w14:textId="64111AA7" w:rsidR="000A25D9" w:rsidRDefault="000A25D9" w:rsidP="00F16F89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(Gregg, Wolfe-Meyer)</w:t>
            </w:r>
          </w:p>
          <w:p w14:paraId="60995505" w14:textId="77777777" w:rsidR="00F16F89" w:rsidRDefault="00F16F89" w:rsidP="00F16F89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45747036" w14:textId="755F794E" w:rsidR="00592391" w:rsidRPr="00490DF0" w:rsidRDefault="00F16F89" w:rsidP="00F16F89">
            <w:pPr>
              <w:rPr>
                <w:b/>
                <w:bCs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R, C</w:t>
            </w:r>
          </w:p>
        </w:tc>
        <w:tc>
          <w:tcPr>
            <w:tcW w:w="2047" w:type="dxa"/>
            <w:shd w:val="clear" w:color="auto" w:fill="auto"/>
          </w:tcPr>
          <w:p w14:paraId="5CFD8187" w14:textId="0B313368" w:rsidR="00592391" w:rsidRDefault="00592391" w:rsidP="1CF84E73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1CF84E73">
              <w:rPr>
                <w:rFonts w:ascii="Aptos Narrow" w:eastAsia="Aptos Narrow" w:hAnsi="Aptos Narrow" w:cs="Aptos Narrow"/>
                <w:color w:val="000000" w:themeColor="text1"/>
              </w:rPr>
              <w:t xml:space="preserve">Breaking trail in Rural GME: The UW Alaska Rural Track Program in Internal Medicine </w:t>
            </w:r>
          </w:p>
          <w:p w14:paraId="53ABA0EB" w14:textId="49577C0F" w:rsidR="000A25D9" w:rsidRDefault="000A25D9" w:rsidP="1CF84E73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(Hearing, Pokorney)</w:t>
            </w:r>
          </w:p>
          <w:p w14:paraId="4C82F978" w14:textId="77777777" w:rsidR="00592391" w:rsidRDefault="00592391" w:rsidP="1CF84E73">
            <w:pPr>
              <w:rPr>
                <w:rFonts w:ascii="Aptos Narrow" w:eastAsia="Aptos Narrow" w:hAnsi="Aptos Narrow" w:cs="Aptos Narrow"/>
              </w:rPr>
            </w:pPr>
          </w:p>
          <w:p w14:paraId="3F63FE1D" w14:textId="218D34B1" w:rsidR="00592391" w:rsidRDefault="00592391" w:rsidP="1CF84E73">
            <w:r>
              <w:rPr>
                <w:rFonts w:ascii="Aptos Narrow" w:eastAsia="Aptos Narrow" w:hAnsi="Aptos Narrow" w:cs="Aptos Narrow"/>
              </w:rPr>
              <w:t>G, P</w:t>
            </w:r>
          </w:p>
        </w:tc>
        <w:tc>
          <w:tcPr>
            <w:tcW w:w="2047" w:type="dxa"/>
            <w:shd w:val="clear" w:color="auto" w:fill="auto"/>
          </w:tcPr>
          <w:p w14:paraId="552CA2BB" w14:textId="47BB3108" w:rsidR="00592391" w:rsidRDefault="00592391" w:rsidP="4D6B5374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4D6B5374">
              <w:rPr>
                <w:rFonts w:ascii="Aptos Narrow" w:eastAsia="Aptos Narrow" w:hAnsi="Aptos Narrow" w:cs="Aptos Narrow"/>
                <w:color w:val="000000" w:themeColor="text1"/>
              </w:rPr>
              <w:t xml:space="preserve">Model for Effective Procedural Care Education for Resident Physicians Training in Rural New Mexico </w:t>
            </w:r>
          </w:p>
          <w:p w14:paraId="1A2F3AAE" w14:textId="0551521C" w:rsidR="000A25D9" w:rsidRDefault="000A25D9" w:rsidP="4D6B5374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(Duncan)</w:t>
            </w:r>
          </w:p>
          <w:p w14:paraId="3FEA42C0" w14:textId="77777777" w:rsidR="00592391" w:rsidRDefault="00592391" w:rsidP="4D6B5374">
            <w:pPr>
              <w:rPr>
                <w:rFonts w:ascii="Aptos Narrow" w:eastAsia="Aptos Narrow" w:hAnsi="Aptos Narrow" w:cs="Aptos Narrow"/>
              </w:rPr>
            </w:pPr>
          </w:p>
          <w:p w14:paraId="1A73F002" w14:textId="47E50CB1" w:rsidR="00592391" w:rsidRPr="00490DF0" w:rsidRDefault="00592391" w:rsidP="4D6B5374">
            <w:pPr>
              <w:rPr>
                <w:rFonts w:ascii="Calibri" w:eastAsia="Calibri" w:hAnsi="Calibri" w:cs="Calibri"/>
              </w:rPr>
            </w:pPr>
            <w:r>
              <w:rPr>
                <w:rFonts w:ascii="Aptos Narrow" w:eastAsia="Aptos Narrow" w:hAnsi="Aptos Narrow" w:cs="Aptos Narrow"/>
              </w:rPr>
              <w:t>G, R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3C6DCDB7" w14:textId="748038EB" w:rsidR="00592391" w:rsidRDefault="008B37DD" w:rsidP="008B37DD">
            <w:r>
              <w:t xml:space="preserve">Integrating </w:t>
            </w:r>
            <w:r w:rsidR="00B72E2A">
              <w:t>Community-Led</w:t>
            </w:r>
            <w:r>
              <w:t xml:space="preserve"> Cultural Safety into Rural Training </w:t>
            </w:r>
          </w:p>
          <w:p w14:paraId="2DBF31FD" w14:textId="15ADC2AB" w:rsidR="000A25D9" w:rsidRDefault="000A25D9" w:rsidP="008B37DD">
            <w:r>
              <w:t>(Babcock, Bellon, Stiffarm, Bell)</w:t>
            </w:r>
          </w:p>
          <w:p w14:paraId="688B0003" w14:textId="77777777" w:rsidR="008B37DD" w:rsidRDefault="008B37DD" w:rsidP="008B37DD"/>
          <w:p w14:paraId="07459315" w14:textId="378C5792" w:rsidR="008B37DD" w:rsidRPr="008B37DD" w:rsidRDefault="008B37DD" w:rsidP="008B37DD">
            <w:r>
              <w:t>A</w:t>
            </w:r>
          </w:p>
        </w:tc>
      </w:tr>
      <w:tr w:rsidR="00592391" w14:paraId="4C2A3A9F" w14:textId="77777777" w:rsidTr="00F946CB">
        <w:trPr>
          <w:trHeight w:val="260"/>
        </w:trPr>
        <w:tc>
          <w:tcPr>
            <w:tcW w:w="1155" w:type="dxa"/>
            <w:vMerge/>
          </w:tcPr>
          <w:p w14:paraId="491E42DD" w14:textId="77777777" w:rsidR="00592391" w:rsidRDefault="00592391" w:rsidP="004E0542"/>
        </w:tc>
        <w:tc>
          <w:tcPr>
            <w:tcW w:w="2055" w:type="dxa"/>
            <w:shd w:val="clear" w:color="auto" w:fill="auto"/>
          </w:tcPr>
          <w:p w14:paraId="00E41386" w14:textId="38076363" w:rsidR="00F16F89" w:rsidRDefault="00F16F89" w:rsidP="00F16F89">
            <w:pPr>
              <w:rPr>
                <w:rFonts w:ascii="Aptos Narrow" w:hAnsi="Aptos Narrow"/>
              </w:rPr>
            </w:pPr>
            <w:r w:rsidRPr="002159CB">
              <w:rPr>
                <w:rFonts w:ascii="Aptos Narrow" w:hAnsi="Aptos Narrow"/>
              </w:rPr>
              <w:t xml:space="preserve">Innovations in Training and Practice – GME Consortium Model </w:t>
            </w:r>
          </w:p>
          <w:p w14:paraId="5B356B41" w14:textId="68C0C4BF" w:rsidR="000A25D9" w:rsidRPr="002159CB" w:rsidRDefault="000A25D9" w:rsidP="00F16F89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(Chavez, Benton)</w:t>
            </w:r>
          </w:p>
          <w:p w14:paraId="48CD9EE5" w14:textId="77777777" w:rsidR="00F16F89" w:rsidRPr="002159CB" w:rsidRDefault="00F16F89" w:rsidP="00F16F89">
            <w:pPr>
              <w:rPr>
                <w:rFonts w:ascii="Aptos Narrow" w:hAnsi="Aptos Narrow"/>
              </w:rPr>
            </w:pPr>
          </w:p>
          <w:p w14:paraId="7A38D311" w14:textId="13559F45" w:rsidR="00592391" w:rsidRDefault="00F16F89" w:rsidP="00F16F89">
            <w:r w:rsidRPr="002159CB">
              <w:rPr>
                <w:rFonts w:ascii="Aptos Narrow" w:hAnsi="Aptos Narrow"/>
              </w:rPr>
              <w:t>U, G, P, C</w:t>
            </w:r>
          </w:p>
        </w:tc>
        <w:tc>
          <w:tcPr>
            <w:tcW w:w="2047" w:type="dxa"/>
            <w:shd w:val="clear" w:color="auto" w:fill="auto"/>
          </w:tcPr>
          <w:p w14:paraId="74ABF93D" w14:textId="77777777" w:rsidR="00592391" w:rsidRDefault="00592391" w:rsidP="1CF84E73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1CF84E73">
              <w:rPr>
                <w:rFonts w:ascii="Aptos Narrow" w:eastAsia="Aptos Narrow" w:hAnsi="Aptos Narrow" w:cs="Aptos Narrow"/>
                <w:color w:val="000000" w:themeColor="text1"/>
              </w:rPr>
              <w:t xml:space="preserve">Frontier Surgery  - The Case for Dual Boarding in Surgery and Rural Family Medicine </w:t>
            </w:r>
          </w:p>
          <w:p w14:paraId="71061C73" w14:textId="7218F60E" w:rsidR="000A25D9" w:rsidRPr="00771E1C" w:rsidRDefault="000A25D9" w:rsidP="1CF84E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(Kermode)</w:t>
            </w:r>
          </w:p>
        </w:tc>
        <w:tc>
          <w:tcPr>
            <w:tcW w:w="2047" w:type="dxa"/>
            <w:shd w:val="clear" w:color="auto" w:fill="auto"/>
          </w:tcPr>
          <w:p w14:paraId="52C27232" w14:textId="0C2EB9FC" w:rsidR="00592391" w:rsidRDefault="00592391" w:rsidP="4D6B5374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4D6B5374">
              <w:rPr>
                <w:rFonts w:ascii="Aptos Narrow" w:eastAsia="Aptos Narrow" w:hAnsi="Aptos Narrow" w:cs="Aptos Narrow"/>
                <w:color w:val="000000" w:themeColor="text1"/>
              </w:rPr>
              <w:t xml:space="preserve">Improving Home Visits through Community Partnerships </w:t>
            </w:r>
          </w:p>
          <w:p w14:paraId="11178AEE" w14:textId="7343BA8F" w:rsidR="000A25D9" w:rsidRDefault="000A25D9" w:rsidP="4D6B5374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(Langa, Caldwell, Denney)</w:t>
            </w:r>
          </w:p>
          <w:p w14:paraId="0EB52243" w14:textId="77777777" w:rsidR="00592391" w:rsidRDefault="00592391" w:rsidP="4D6B5374">
            <w:pPr>
              <w:rPr>
                <w:rFonts w:ascii="Aptos Narrow" w:eastAsia="Aptos Narrow" w:hAnsi="Aptos Narrow" w:cs="Aptos Narrow"/>
              </w:rPr>
            </w:pPr>
          </w:p>
          <w:p w14:paraId="127E4990" w14:textId="39A37297" w:rsidR="00592391" w:rsidRDefault="00592391" w:rsidP="4D6B5374">
            <w:r>
              <w:rPr>
                <w:rFonts w:ascii="Aptos Narrow" w:eastAsia="Aptos Narrow" w:hAnsi="Aptos Narrow" w:cs="Aptos Narrow"/>
              </w:rPr>
              <w:t>G, P, R</w:t>
            </w:r>
          </w:p>
        </w:tc>
        <w:tc>
          <w:tcPr>
            <w:tcW w:w="2046" w:type="dxa"/>
            <w:vMerge/>
            <w:shd w:val="clear" w:color="auto" w:fill="auto"/>
          </w:tcPr>
          <w:p w14:paraId="28F7F978" w14:textId="29D20C91" w:rsidR="00592391" w:rsidRDefault="00592391" w:rsidP="004E0542"/>
        </w:tc>
      </w:tr>
      <w:tr w:rsidR="00F946CB" w14:paraId="09810884" w14:textId="77777777" w:rsidTr="00F946CB">
        <w:trPr>
          <w:trHeight w:val="34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C87" w14:textId="11084BE0" w:rsidR="00F946CB" w:rsidRDefault="00F946CB" w:rsidP="004E0542">
            <w:r>
              <w:t>5:00</w:t>
            </w:r>
          </w:p>
        </w:tc>
        <w:tc>
          <w:tcPr>
            <w:tcW w:w="6149" w:type="dxa"/>
            <w:gridSpan w:val="3"/>
            <w:vMerge w:val="restart"/>
            <w:shd w:val="clear" w:color="auto" w:fill="auto"/>
          </w:tcPr>
          <w:p w14:paraId="398B6614" w14:textId="77777777" w:rsidR="00F946CB" w:rsidRPr="001B6A90" w:rsidRDefault="00F946CB" w:rsidP="004E0542">
            <w:pPr>
              <w:rPr>
                <w:i/>
              </w:rPr>
            </w:pPr>
            <w:r>
              <w:t>Dinner / Evening on own</w:t>
            </w:r>
          </w:p>
          <w:p w14:paraId="7354CFF1" w14:textId="0DC91404" w:rsidR="00F946CB" w:rsidRPr="001B6A90" w:rsidRDefault="00F946CB" w:rsidP="00331A06">
            <w:pPr>
              <w:rPr>
                <w:i/>
              </w:rPr>
            </w:pPr>
          </w:p>
        </w:tc>
        <w:tc>
          <w:tcPr>
            <w:tcW w:w="2046" w:type="dxa"/>
            <w:vMerge w:val="restart"/>
            <w:shd w:val="clear" w:color="auto" w:fill="BDD6EE" w:themeFill="accent1" w:themeFillTint="66"/>
          </w:tcPr>
          <w:p w14:paraId="44E871BC" w14:textId="7D390ED2" w:rsidR="00F946CB" w:rsidRPr="00CE587E" w:rsidRDefault="00F946CB" w:rsidP="004E0542">
            <w:r>
              <w:t>Student / Resident Reception (</w:t>
            </w:r>
            <w:r w:rsidRPr="003B1AFF">
              <w:rPr>
                <w:b/>
              </w:rPr>
              <w:t>R, S)</w:t>
            </w:r>
          </w:p>
        </w:tc>
      </w:tr>
      <w:tr w:rsidR="00F946CB" w14:paraId="55D2151F" w14:textId="77777777" w:rsidTr="00F946CB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C36" w14:textId="2EA773C4" w:rsidR="00F946CB" w:rsidRDefault="00F946CB" w:rsidP="004E0542">
            <w:r>
              <w:t>6:00</w:t>
            </w:r>
          </w:p>
        </w:tc>
        <w:tc>
          <w:tcPr>
            <w:tcW w:w="6149" w:type="dxa"/>
            <w:gridSpan w:val="3"/>
            <w:vMerge/>
          </w:tcPr>
          <w:p w14:paraId="3A567A83" w14:textId="1070A244" w:rsidR="00F946CB" w:rsidRDefault="00F946CB" w:rsidP="004E0542"/>
        </w:tc>
        <w:tc>
          <w:tcPr>
            <w:tcW w:w="2046" w:type="dxa"/>
            <w:vMerge/>
            <w:shd w:val="clear" w:color="auto" w:fill="BDD6EE" w:themeFill="accent1" w:themeFillTint="66"/>
          </w:tcPr>
          <w:p w14:paraId="738610EB" w14:textId="11671327" w:rsidR="00F946CB" w:rsidRDefault="00F946CB" w:rsidP="004E0542"/>
        </w:tc>
      </w:tr>
    </w:tbl>
    <w:p w14:paraId="4E22378B" w14:textId="3654DF41" w:rsidR="002A2CA9" w:rsidRDefault="002A2CA9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81"/>
        <w:gridCol w:w="1634"/>
        <w:gridCol w:w="1757"/>
        <w:gridCol w:w="943"/>
        <w:gridCol w:w="2449"/>
        <w:gridCol w:w="1696"/>
      </w:tblGrid>
      <w:tr w:rsidR="00996E4D" w:rsidRPr="00385C13" w14:paraId="14A8AC01" w14:textId="77777777" w:rsidTr="20E34447">
        <w:trPr>
          <w:trHeight w:val="300"/>
        </w:trPr>
        <w:tc>
          <w:tcPr>
            <w:tcW w:w="9360" w:type="dxa"/>
            <w:gridSpan w:val="6"/>
          </w:tcPr>
          <w:p w14:paraId="55C43044" w14:textId="54890732" w:rsidR="00DC2BD7" w:rsidRPr="002A2CA9" w:rsidRDefault="002A2CA9">
            <w:pPr>
              <w:rPr>
                <w:b/>
                <w:bCs/>
              </w:rPr>
            </w:pPr>
            <w:r w:rsidRPr="002A2CA9">
              <w:rPr>
                <w:b/>
                <w:bCs/>
              </w:rPr>
              <w:t>Friday, April 11</w:t>
            </w:r>
          </w:p>
        </w:tc>
      </w:tr>
      <w:tr w:rsidR="60E03A64" w14:paraId="2BDE7231" w14:textId="77777777" w:rsidTr="000B46F8">
        <w:trPr>
          <w:trHeight w:val="305"/>
        </w:trPr>
        <w:tc>
          <w:tcPr>
            <w:tcW w:w="881" w:type="dxa"/>
          </w:tcPr>
          <w:p w14:paraId="3983B8CD" w14:textId="038CC3DB" w:rsidR="60E03A64" w:rsidRDefault="00331A06" w:rsidP="60E03A64">
            <w:r>
              <w:t>7:00</w:t>
            </w:r>
            <w:r w:rsidR="60E03A64">
              <w:t xml:space="preserve"> am</w:t>
            </w:r>
          </w:p>
        </w:tc>
        <w:tc>
          <w:tcPr>
            <w:tcW w:w="8479" w:type="dxa"/>
            <w:gridSpan w:val="5"/>
          </w:tcPr>
          <w:p w14:paraId="08553470" w14:textId="14E70F9B" w:rsidR="00DC2BD7" w:rsidRDefault="00F946CB">
            <w:r>
              <w:t>Breakfast</w:t>
            </w:r>
          </w:p>
        </w:tc>
      </w:tr>
      <w:tr w:rsidR="00222B1D" w14:paraId="036A312D" w14:textId="77777777" w:rsidTr="006871BA">
        <w:trPr>
          <w:trHeight w:val="300"/>
        </w:trPr>
        <w:tc>
          <w:tcPr>
            <w:tcW w:w="881" w:type="dxa"/>
          </w:tcPr>
          <w:p w14:paraId="5E3DE19A" w14:textId="11809883" w:rsidR="00222B1D" w:rsidRDefault="00222B1D" w:rsidP="00222B1D">
            <w:r>
              <w:t xml:space="preserve">8:00 </w:t>
            </w:r>
          </w:p>
        </w:tc>
        <w:tc>
          <w:tcPr>
            <w:tcW w:w="8479" w:type="dxa"/>
            <w:gridSpan w:val="5"/>
            <w:shd w:val="clear" w:color="auto" w:fill="C5E0B3" w:themeFill="accent6" w:themeFillTint="66"/>
          </w:tcPr>
          <w:p w14:paraId="206CEDB7" w14:textId="77777777" w:rsidR="00DC2BD7" w:rsidRDefault="000B46F8">
            <w:r>
              <w:t>Plenary: TBD</w:t>
            </w:r>
          </w:p>
          <w:p w14:paraId="2F8EA5DF" w14:textId="52BE1649" w:rsidR="000B46F8" w:rsidRDefault="000B46F8"/>
        </w:tc>
      </w:tr>
      <w:tr w:rsidR="009F4240" w:rsidRPr="00914DB1" w14:paraId="2C1A4CC4" w14:textId="77777777" w:rsidTr="009F4240">
        <w:trPr>
          <w:trHeight w:val="300"/>
        </w:trPr>
        <w:tc>
          <w:tcPr>
            <w:tcW w:w="881" w:type="dxa"/>
            <w:shd w:val="clear" w:color="auto" w:fill="F2F2F2" w:themeFill="background1" w:themeFillShade="F2"/>
          </w:tcPr>
          <w:p w14:paraId="7DCED8A6" w14:textId="181A17EA" w:rsidR="009F4240" w:rsidRPr="00914DB1" w:rsidRDefault="009F4240" w:rsidP="00222B1D">
            <w:pPr>
              <w:rPr>
                <w:i/>
              </w:rPr>
            </w:pPr>
            <w:r>
              <w:rPr>
                <w:i/>
              </w:rPr>
              <w:t>8:45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4CC293EC" w14:textId="2921A7F4" w:rsidR="009F4240" w:rsidRPr="005C0FC5" w:rsidRDefault="009F4240">
            <w:pPr>
              <w:rPr>
                <w:i/>
                <w:iCs/>
              </w:rPr>
            </w:pPr>
            <w:r w:rsidRPr="005C0FC5">
              <w:rPr>
                <w:i/>
                <w:iCs/>
              </w:rPr>
              <w:t>Break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5FB1A338" w14:textId="1F6F6513" w:rsidR="009F4240" w:rsidRPr="005C0FC5" w:rsidRDefault="009F4240">
            <w:pPr>
              <w:rPr>
                <w:i/>
                <w:iCs/>
              </w:rPr>
            </w:pPr>
            <w:r w:rsidRPr="005C0FC5">
              <w:rPr>
                <w:i/>
                <w:iCs/>
              </w:rPr>
              <w:t>Break</w:t>
            </w:r>
          </w:p>
        </w:tc>
        <w:tc>
          <w:tcPr>
            <w:tcW w:w="2449" w:type="dxa"/>
            <w:vMerge w:val="restart"/>
            <w:shd w:val="clear" w:color="auto" w:fill="F2F2F2" w:themeFill="background1" w:themeFillShade="F2"/>
          </w:tcPr>
          <w:p w14:paraId="3CCF770E" w14:textId="7213259A" w:rsidR="009F4240" w:rsidRPr="005C0FC5" w:rsidRDefault="009F4240">
            <w:pPr>
              <w:rPr>
                <w:i/>
                <w:iCs/>
              </w:rPr>
            </w:pPr>
            <w:r w:rsidRPr="005C0FC5">
              <w:rPr>
                <w:i/>
                <w:iCs/>
              </w:rPr>
              <w:t>Break</w:t>
            </w:r>
          </w:p>
        </w:tc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581BA33" w14:textId="694F3B3E" w:rsidR="009F4240" w:rsidRPr="005C0FC5" w:rsidRDefault="009F4240" w:rsidP="00EB18C2">
            <w:pPr>
              <w:rPr>
                <w:b/>
                <w:i/>
                <w:iCs/>
              </w:rPr>
            </w:pPr>
            <w:r w:rsidRPr="005C0FC5">
              <w:rPr>
                <w:rFonts w:ascii="Calibri" w:eastAsia="Calibri" w:hAnsi="Calibri" w:cs="Calibri"/>
                <w:bCs/>
                <w:i/>
                <w:iCs/>
              </w:rPr>
              <w:t>Break</w:t>
            </w:r>
          </w:p>
          <w:p w14:paraId="3CD126FF" w14:textId="77777777" w:rsidR="009F4240" w:rsidRDefault="009F4240" w:rsidP="00EB18C2">
            <w:pPr>
              <w:rPr>
                <w:rFonts w:ascii="Calibri" w:eastAsia="Calibri" w:hAnsi="Calibri" w:cs="Calibri"/>
                <w:b/>
              </w:rPr>
            </w:pPr>
          </w:p>
          <w:p w14:paraId="3ED1D0C4" w14:textId="77777777" w:rsidR="009F4240" w:rsidRDefault="009F4240" w:rsidP="00EB18C2">
            <w:pPr>
              <w:rPr>
                <w:rFonts w:ascii="Calibri" w:eastAsia="Calibri" w:hAnsi="Calibri" w:cs="Calibri"/>
                <w:b/>
              </w:rPr>
            </w:pPr>
          </w:p>
          <w:p w14:paraId="1242B7A9" w14:textId="77777777" w:rsidR="009F4240" w:rsidRDefault="009F4240" w:rsidP="00EB18C2">
            <w:pPr>
              <w:rPr>
                <w:rFonts w:ascii="Calibri" w:eastAsia="Calibri" w:hAnsi="Calibri" w:cs="Calibri"/>
                <w:b/>
              </w:rPr>
            </w:pPr>
          </w:p>
          <w:p w14:paraId="248C9AAC" w14:textId="77777777" w:rsidR="009F4240" w:rsidRDefault="009F4240" w:rsidP="00EB18C2">
            <w:pPr>
              <w:rPr>
                <w:rFonts w:ascii="Calibri" w:eastAsia="Calibri" w:hAnsi="Calibri" w:cs="Calibri"/>
                <w:b/>
              </w:rPr>
            </w:pPr>
          </w:p>
          <w:p w14:paraId="0A87ACDE" w14:textId="4D0826BA" w:rsidR="009F4240" w:rsidRDefault="009F4240" w:rsidP="00EB18C2"/>
        </w:tc>
      </w:tr>
      <w:tr w:rsidR="009F4240" w14:paraId="0E790BE7" w14:textId="77777777" w:rsidTr="00C0301A">
        <w:trPr>
          <w:trHeight w:val="938"/>
        </w:trPr>
        <w:tc>
          <w:tcPr>
            <w:tcW w:w="881" w:type="dxa"/>
          </w:tcPr>
          <w:p w14:paraId="17033995" w14:textId="77777777" w:rsidR="009F4240" w:rsidRDefault="009F4240" w:rsidP="00EB18C2"/>
          <w:p w14:paraId="4C7EDB0F" w14:textId="3CCE934F" w:rsidR="009F4240" w:rsidRDefault="009F4240" w:rsidP="00EB18C2">
            <w:r>
              <w:t xml:space="preserve">9:00 </w:t>
            </w:r>
          </w:p>
          <w:p w14:paraId="7424AF87" w14:textId="770598BF" w:rsidR="009F4240" w:rsidRDefault="009F4240" w:rsidP="00EB18C2"/>
        </w:tc>
        <w:tc>
          <w:tcPr>
            <w:tcW w:w="1634" w:type="dxa"/>
            <w:vMerge w:val="restart"/>
            <w:shd w:val="clear" w:color="auto" w:fill="auto"/>
          </w:tcPr>
          <w:p w14:paraId="2FF949E6" w14:textId="7CA62283" w:rsidR="009F4240" w:rsidRPr="00EB18C2" w:rsidRDefault="009F4240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NIPPD Presentations (9:00a-10:00a)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508A42E" w14:textId="3ABCCCE0" w:rsidR="009F4240" w:rsidRPr="00C0301A" w:rsidRDefault="00C0301A" w:rsidP="009F4240">
            <w:pPr>
              <w:rPr>
                <w:rFonts w:ascii="Calibri" w:hAnsi="Calibri" w:cs="Calibri"/>
                <w:color w:val="000000"/>
              </w:rPr>
            </w:pPr>
            <w:r w:rsidRPr="00C0301A">
              <w:rPr>
                <w:rFonts w:ascii="Calibri" w:hAnsi="Calibri" w:cs="Calibri"/>
                <w:color w:val="000000"/>
              </w:rPr>
              <w:t>How to Prepare for an ACGME Site Visit</w:t>
            </w:r>
            <w:r>
              <w:rPr>
                <w:rFonts w:ascii="Calibri" w:hAnsi="Calibri" w:cs="Calibri"/>
                <w:color w:val="000000"/>
              </w:rPr>
              <w:t xml:space="preserve"> (Bergeson)</w:t>
            </w:r>
          </w:p>
        </w:tc>
        <w:tc>
          <w:tcPr>
            <w:tcW w:w="2449" w:type="dxa"/>
            <w:vMerge/>
            <w:shd w:val="clear" w:color="auto" w:fill="auto"/>
          </w:tcPr>
          <w:p w14:paraId="30A100AD" w14:textId="18C4CD9C" w:rsidR="009F4240" w:rsidRDefault="009F4240" w:rsidP="009F42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61829076" w14:textId="34F73F56" w:rsidR="009F4240" w:rsidRPr="009C58F8" w:rsidRDefault="009F4240" w:rsidP="00EB18C2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41F" w14:paraId="17DF3551" w14:textId="77777777" w:rsidTr="009F4240">
        <w:trPr>
          <w:trHeight w:val="937"/>
        </w:trPr>
        <w:tc>
          <w:tcPr>
            <w:tcW w:w="881" w:type="dxa"/>
          </w:tcPr>
          <w:p w14:paraId="297F80D4" w14:textId="23395073" w:rsidR="004B541F" w:rsidRDefault="004B541F" w:rsidP="00EB18C2">
            <w:r>
              <w:t>9:30 Session 6</w:t>
            </w:r>
          </w:p>
        </w:tc>
        <w:tc>
          <w:tcPr>
            <w:tcW w:w="1634" w:type="dxa"/>
            <w:vMerge/>
            <w:shd w:val="clear" w:color="auto" w:fill="auto"/>
          </w:tcPr>
          <w:p w14:paraId="1B7E005D" w14:textId="77777777" w:rsidR="004B541F" w:rsidRPr="00EB18C2" w:rsidRDefault="004B541F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14:paraId="48C58B04" w14:textId="3674C7E8" w:rsidR="00B72E2A" w:rsidRDefault="00B72E2A" w:rsidP="009F4240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Panel Discussion</w:t>
            </w:r>
          </w:p>
          <w:p w14:paraId="4FBF2518" w14:textId="5652FD20" w:rsidR="004B541F" w:rsidRDefault="004B541F" w:rsidP="009F4240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2187A3EF">
              <w:rPr>
                <w:rFonts w:ascii="Aptos Narrow" w:eastAsia="Aptos Narrow" w:hAnsi="Aptos Narrow" w:cs="Aptos Narrow"/>
                <w:color w:val="000000" w:themeColor="text1"/>
              </w:rPr>
              <w:t xml:space="preserve">Stages of GME Leadership: From Idealism to Sustainability </w:t>
            </w:r>
          </w:p>
          <w:p w14:paraId="6ACD9A11" w14:textId="3925EEE4" w:rsidR="000A25D9" w:rsidRDefault="000A25D9" w:rsidP="009F4240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(Gobbo, Caylor, Clements,</w:t>
            </w:r>
            <w:r w:rsidR="00B72E2A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  <w:r>
              <w:rPr>
                <w:rFonts w:ascii="Aptos Narrow" w:eastAsia="Aptos Narrow" w:hAnsi="Aptos Narrow" w:cs="Aptos Narrow"/>
                <w:color w:val="000000" w:themeColor="text1"/>
              </w:rPr>
              <w:t>Montgomery)</w:t>
            </w:r>
          </w:p>
          <w:p w14:paraId="7CA86BCF" w14:textId="78E723BD" w:rsidR="000A25D9" w:rsidRDefault="000A25D9" w:rsidP="009F4240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72FEECB2" w14:textId="77777777" w:rsidR="004B541F" w:rsidRDefault="004B541F" w:rsidP="009F4240">
            <w:pPr>
              <w:rPr>
                <w:rFonts w:ascii="Calibri" w:eastAsia="Calibri" w:hAnsi="Calibri" w:cs="Calibri"/>
              </w:rPr>
            </w:pPr>
          </w:p>
          <w:p w14:paraId="38CB66D8" w14:textId="77777777" w:rsidR="004B541F" w:rsidRPr="00FA00BC" w:rsidRDefault="004B541F" w:rsidP="009F42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G, F, P</w:t>
            </w:r>
          </w:p>
          <w:p w14:paraId="4BE09DDE" w14:textId="77777777" w:rsidR="004B541F" w:rsidRPr="2187A3EF" w:rsidRDefault="004B541F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08CB956A" w14:textId="5A19220D" w:rsidR="004B541F" w:rsidRPr="00CE46B6" w:rsidRDefault="004B541F" w:rsidP="009F4240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CE46B6">
              <w:rPr>
                <w:rFonts w:ascii="Aptos Narrow" w:eastAsia="Aptos Narrow" w:hAnsi="Aptos Narrow" w:cs="Aptos Narrow"/>
                <w:color w:val="000000" w:themeColor="text1"/>
              </w:rPr>
              <w:t>Approaches to Faculty Development Among New Residency Programs (</w:t>
            </w:r>
            <w:r w:rsidR="00B72E2A">
              <w:rPr>
                <w:rFonts w:ascii="Aptos Narrow" w:eastAsia="Aptos Narrow" w:hAnsi="Aptos Narrow" w:cs="Aptos Narrow"/>
                <w:color w:val="000000" w:themeColor="text1"/>
              </w:rPr>
              <w:t>Brown, Evans, Gookin, Weidner)</w:t>
            </w:r>
          </w:p>
          <w:p w14:paraId="052FC7C5" w14:textId="77777777" w:rsidR="004B541F" w:rsidRPr="00CE46B6" w:rsidRDefault="004B541F" w:rsidP="009F4240"/>
          <w:p w14:paraId="150F9641" w14:textId="77777777" w:rsidR="004B541F" w:rsidRPr="00CE46B6" w:rsidRDefault="004B541F" w:rsidP="009F4240">
            <w:r w:rsidRPr="00CE46B6">
              <w:t>G, F, P</w:t>
            </w:r>
          </w:p>
          <w:p w14:paraId="03151C54" w14:textId="77777777" w:rsidR="004B541F" w:rsidRPr="00CE46B6" w:rsidRDefault="004B541F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14:paraId="45A186A6" w14:textId="77777777" w:rsidR="004B541F" w:rsidRDefault="004B541F" w:rsidP="009F424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2-hour session:</w:t>
            </w:r>
          </w:p>
          <w:p w14:paraId="60B75FD3" w14:textId="77777777" w:rsidR="004B541F" w:rsidRPr="00A34622" w:rsidRDefault="004B541F" w:rsidP="009F4240">
            <w:pPr>
              <w:rPr>
                <w:rFonts w:ascii="Calibri" w:eastAsia="Calibri" w:hAnsi="Calibri" w:cs="Calibri"/>
              </w:rPr>
            </w:pPr>
          </w:p>
          <w:p w14:paraId="75E41377" w14:textId="40D1CA46" w:rsidR="004B541F" w:rsidRDefault="004B541F" w:rsidP="009F42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Arizona Trails and Rivers: Mapping the Path to Workforce Development </w:t>
            </w:r>
          </w:p>
          <w:p w14:paraId="67E7CBA1" w14:textId="4D3F8697" w:rsidR="00B72E2A" w:rsidRDefault="00B72E2A" w:rsidP="009F42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(Hunt, Cartsonis, </w:t>
            </w:r>
            <w:proofErr w:type="spellStart"/>
            <w:r>
              <w:rPr>
                <w:rFonts w:ascii="Calibri" w:eastAsia="Calibri" w:hAnsi="Calibri" w:cs="Calibri"/>
              </w:rPr>
              <w:t>Dolasa</w:t>
            </w:r>
            <w:proofErr w:type="spellEnd"/>
            <w:r>
              <w:rPr>
                <w:rFonts w:ascii="Calibri" w:eastAsia="Calibri" w:hAnsi="Calibri" w:cs="Calibri"/>
              </w:rPr>
              <w:t>, Castañeda)</w:t>
            </w:r>
          </w:p>
          <w:p w14:paraId="49CBB910" w14:textId="77777777" w:rsidR="004B541F" w:rsidRDefault="004B541F" w:rsidP="009F4240">
            <w:pPr>
              <w:rPr>
                <w:rFonts w:ascii="Calibri" w:eastAsia="Calibri" w:hAnsi="Calibri" w:cs="Calibri"/>
              </w:rPr>
            </w:pPr>
          </w:p>
          <w:p w14:paraId="278765F8" w14:textId="77777777" w:rsidR="004B541F" w:rsidRDefault="004B541F" w:rsidP="009F42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05F95B1" w14:textId="77777777" w:rsidR="004B541F" w:rsidRDefault="004B541F" w:rsidP="009F4240">
            <w:pPr>
              <w:rPr>
                <w:rFonts w:ascii="Calibri" w:eastAsia="Calibri" w:hAnsi="Calibri" w:cs="Calibri"/>
                <w:b/>
              </w:rPr>
            </w:pPr>
          </w:p>
          <w:p w14:paraId="3DFE5C6D" w14:textId="77777777" w:rsidR="004B541F" w:rsidRDefault="004B541F" w:rsidP="009F4240">
            <w:pPr>
              <w:rPr>
                <w:rFonts w:ascii="Calibri" w:eastAsia="Calibri" w:hAnsi="Calibri" w:cs="Calibri"/>
                <w:b/>
              </w:rPr>
            </w:pPr>
          </w:p>
          <w:p w14:paraId="622C931E" w14:textId="77777777" w:rsidR="004B541F" w:rsidRDefault="004B541F" w:rsidP="009F4240">
            <w:pPr>
              <w:rPr>
                <w:rFonts w:ascii="Calibri" w:eastAsia="Calibri" w:hAnsi="Calibri" w:cs="Calibri"/>
                <w:b/>
              </w:rPr>
            </w:pPr>
          </w:p>
          <w:p w14:paraId="6314D7B6" w14:textId="77777777" w:rsidR="004B541F" w:rsidRDefault="004B541F" w:rsidP="009F4240">
            <w:pPr>
              <w:rPr>
                <w:rFonts w:ascii="Calibri" w:eastAsia="Calibri" w:hAnsi="Calibri" w:cs="Calibri"/>
                <w:b/>
              </w:rPr>
            </w:pPr>
          </w:p>
          <w:p w14:paraId="31A45DF3" w14:textId="77777777" w:rsidR="004B541F" w:rsidRDefault="004B541F" w:rsidP="009F4240">
            <w:pPr>
              <w:rPr>
                <w:rFonts w:ascii="Calibri" w:eastAsia="Calibri" w:hAnsi="Calibri" w:cs="Calibri"/>
                <w:b/>
              </w:rPr>
            </w:pPr>
          </w:p>
          <w:p w14:paraId="09B4FE49" w14:textId="66719E34" w:rsidR="004B541F" w:rsidRPr="009F4240" w:rsidRDefault="004B541F" w:rsidP="009F4240">
            <w:pPr>
              <w:rPr>
                <w:rFonts w:ascii="Calibri" w:eastAsia="Calibri" w:hAnsi="Calibri" w:cs="Calibri"/>
                <w:bCs/>
              </w:rPr>
            </w:pPr>
            <w:r w:rsidRPr="009F4240">
              <w:rPr>
                <w:rFonts w:ascii="Calibri" w:eastAsia="Calibri" w:hAnsi="Calibri" w:cs="Calibri"/>
                <w:bCs/>
              </w:rPr>
              <w:t>Cont. from above</w:t>
            </w:r>
          </w:p>
          <w:p w14:paraId="5BEC6B5A" w14:textId="39A61EC5" w:rsidR="004B541F" w:rsidRDefault="004B541F" w:rsidP="009F424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4B541F" w14:paraId="2D4344D6" w14:textId="77777777" w:rsidTr="009F4240">
        <w:trPr>
          <w:trHeight w:val="300"/>
        </w:trPr>
        <w:tc>
          <w:tcPr>
            <w:tcW w:w="881" w:type="dxa"/>
          </w:tcPr>
          <w:p w14:paraId="2BA226A1" w14:textId="77777777" w:rsidR="004B541F" w:rsidRDefault="004B541F" w:rsidP="00EB18C2"/>
        </w:tc>
        <w:tc>
          <w:tcPr>
            <w:tcW w:w="1634" w:type="dxa"/>
            <w:shd w:val="clear" w:color="auto" w:fill="auto"/>
          </w:tcPr>
          <w:p w14:paraId="691E4C15" w14:textId="4B0C770A" w:rsidR="004B541F" w:rsidRDefault="004B541F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3577173">
              <w:rPr>
                <w:rFonts w:ascii="Aptos Narrow" w:eastAsia="Aptos Narrow" w:hAnsi="Aptos Narrow" w:cs="Aptos Narrow"/>
                <w:color w:val="000000" w:themeColor="text1"/>
              </w:rPr>
              <w:t xml:space="preserve">Data Dashboard: Keeping Up with the New Family Medicine Requirements </w:t>
            </w:r>
          </w:p>
          <w:p w14:paraId="7C911C35" w14:textId="021D79FB" w:rsidR="000A25D9" w:rsidRDefault="000A25D9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(White)</w:t>
            </w:r>
          </w:p>
          <w:p w14:paraId="6DEFB6C2" w14:textId="77777777" w:rsidR="004B541F" w:rsidRDefault="004B541F" w:rsidP="00EB18C2">
            <w:pPr>
              <w:rPr>
                <w:rFonts w:ascii="Aptos Narrow" w:eastAsia="Aptos Narrow" w:hAnsi="Aptos Narrow" w:cs="Aptos Narrow"/>
              </w:rPr>
            </w:pPr>
          </w:p>
          <w:p w14:paraId="17AD93B2" w14:textId="41ED5F2C" w:rsidR="004B541F" w:rsidRPr="00740CF0" w:rsidRDefault="004B541F" w:rsidP="00EB18C2">
            <w:pPr>
              <w:rPr>
                <w:rFonts w:ascii="Aptos Narrow" w:eastAsia="Aptos Narrow" w:hAnsi="Aptos Narrow" w:cs="Aptos Narrow"/>
              </w:rPr>
            </w:pPr>
            <w:r>
              <w:rPr>
                <w:rFonts w:ascii="Aptos Narrow" w:eastAsia="Aptos Narrow" w:hAnsi="Aptos Narrow" w:cs="Aptos Narrow"/>
              </w:rPr>
              <w:t>G, P, C</w:t>
            </w:r>
          </w:p>
        </w:tc>
        <w:tc>
          <w:tcPr>
            <w:tcW w:w="2700" w:type="dxa"/>
            <w:gridSpan w:val="2"/>
            <w:vMerge/>
            <w:shd w:val="clear" w:color="auto" w:fill="auto"/>
            <w:vAlign w:val="bottom"/>
          </w:tcPr>
          <w:p w14:paraId="1FBB844D" w14:textId="378F25C6" w:rsidR="004B541F" w:rsidRPr="00740CF0" w:rsidRDefault="004B541F" w:rsidP="00EB18C2"/>
        </w:tc>
        <w:tc>
          <w:tcPr>
            <w:tcW w:w="2449" w:type="dxa"/>
            <w:shd w:val="clear" w:color="auto" w:fill="auto"/>
          </w:tcPr>
          <w:p w14:paraId="51108EF2" w14:textId="7F2C15F0" w:rsidR="004B541F" w:rsidRDefault="004B541F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2187A3EF">
              <w:rPr>
                <w:rFonts w:ascii="Aptos Narrow" w:eastAsia="Aptos Narrow" w:hAnsi="Aptos Narrow" w:cs="Aptos Narrow"/>
                <w:color w:val="000000" w:themeColor="text1"/>
              </w:rPr>
              <w:t xml:space="preserve">Cultivating Collaboration: A New Method for Faculty Development via Book Clubs </w:t>
            </w:r>
          </w:p>
          <w:p w14:paraId="505F697E" w14:textId="30FBC52D" w:rsidR="00B72E2A" w:rsidRDefault="00B72E2A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(Worczak)</w:t>
            </w:r>
          </w:p>
          <w:p w14:paraId="0348B960" w14:textId="77777777" w:rsidR="004B541F" w:rsidRDefault="004B541F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499A730B" w14:textId="17FC5B17" w:rsidR="004B541F" w:rsidRDefault="004B541F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lastRenderedPageBreak/>
              <w:t>U, G, P, C</w:t>
            </w:r>
          </w:p>
        </w:tc>
        <w:tc>
          <w:tcPr>
            <w:tcW w:w="1696" w:type="dxa"/>
            <w:vMerge/>
            <w:shd w:val="clear" w:color="auto" w:fill="auto"/>
          </w:tcPr>
          <w:p w14:paraId="66204FF1" w14:textId="2705FC24" w:rsidR="004B541F" w:rsidRPr="00740CF0" w:rsidRDefault="004B541F" w:rsidP="00EB18C2"/>
        </w:tc>
      </w:tr>
      <w:tr w:rsidR="009F4240" w:rsidRPr="00914DB1" w14:paraId="59E64C38" w14:textId="77777777" w:rsidTr="009F4240">
        <w:trPr>
          <w:trHeight w:val="300"/>
        </w:trPr>
        <w:tc>
          <w:tcPr>
            <w:tcW w:w="881" w:type="dxa"/>
            <w:shd w:val="clear" w:color="auto" w:fill="F2F2F2" w:themeFill="background1" w:themeFillShade="F2"/>
          </w:tcPr>
          <w:p w14:paraId="2ABBC9AA" w14:textId="3CA78A72" w:rsidR="009F4240" w:rsidRPr="00914DB1" w:rsidRDefault="009F4240" w:rsidP="00EB18C2">
            <w:pPr>
              <w:rPr>
                <w:i/>
              </w:rPr>
            </w:pPr>
            <w:r w:rsidRPr="00914DB1">
              <w:rPr>
                <w:i/>
              </w:rPr>
              <w:t>10:</w:t>
            </w:r>
            <w:r>
              <w:rPr>
                <w:i/>
              </w:rPr>
              <w:t>30</w:t>
            </w:r>
          </w:p>
        </w:tc>
        <w:tc>
          <w:tcPr>
            <w:tcW w:w="433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E571882" w14:textId="390DEA24" w:rsidR="009F4240" w:rsidRPr="009B12DE" w:rsidRDefault="009F4240" w:rsidP="00EB18C2">
            <w:r w:rsidRPr="00740CF0">
              <w:rPr>
                <w:i/>
              </w:rPr>
              <w:t>Break</w:t>
            </w:r>
            <w:r>
              <w:rPr>
                <w:i/>
              </w:rPr>
              <w:t xml:space="preserve"> </w:t>
            </w: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5FFF5E" w14:textId="246671E3" w:rsidR="009F4240" w:rsidRDefault="009F4240" w:rsidP="00EB18C2">
            <w:pPr>
              <w:rPr>
                <w:i/>
                <w:iCs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0FF33553" w14:textId="137082D0" w:rsidR="009F4240" w:rsidRPr="009B12DE" w:rsidRDefault="009F4240" w:rsidP="00EB18C2"/>
        </w:tc>
      </w:tr>
      <w:tr w:rsidR="009F4240" w14:paraId="180460D6" w14:textId="77777777" w:rsidTr="009F4240">
        <w:trPr>
          <w:trHeight w:val="3760"/>
        </w:trPr>
        <w:tc>
          <w:tcPr>
            <w:tcW w:w="881" w:type="dxa"/>
          </w:tcPr>
          <w:p w14:paraId="60114A5B" w14:textId="76B43679" w:rsidR="009F4240" w:rsidRDefault="009F4240" w:rsidP="00EB18C2">
            <w:r>
              <w:t xml:space="preserve">10:45 </w:t>
            </w:r>
          </w:p>
          <w:p w14:paraId="1E779025" w14:textId="1CD661B6" w:rsidR="009F4240" w:rsidRDefault="009F4240" w:rsidP="00EB18C2">
            <w:r>
              <w:t>Session 7</w:t>
            </w:r>
          </w:p>
        </w:tc>
        <w:tc>
          <w:tcPr>
            <w:tcW w:w="1634" w:type="dxa"/>
            <w:shd w:val="clear" w:color="auto" w:fill="auto"/>
          </w:tcPr>
          <w:p w14:paraId="0C9B3694" w14:textId="77777777" w:rsidR="00B72E2A" w:rsidRDefault="009F4240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592391">
              <w:rPr>
                <w:rFonts w:ascii="Aptos Narrow" w:eastAsia="Aptos Narrow" w:hAnsi="Aptos Narrow" w:cs="Aptos Narrow"/>
                <w:color w:val="000000" w:themeColor="text1"/>
              </w:rPr>
              <w:t>Building Community Voice: The Rez Café Model for Engaging Patients Through World Café Discussions</w:t>
            </w:r>
          </w:p>
          <w:p w14:paraId="089C04A3" w14:textId="28CE478A" w:rsidR="00B72E2A" w:rsidRPr="00592391" w:rsidRDefault="00B72E2A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</w:t>
            </w:r>
            <w:proofErr w:type="spellStart"/>
            <w:r>
              <w:rPr>
                <w:rFonts w:ascii="Aptos Narrow" w:eastAsia="Aptos Narrow" w:hAnsi="Aptos Narrow" w:cs="Aptos Narrow"/>
                <w:color w:val="000000" w:themeColor="text1"/>
              </w:rPr>
              <w:t>Couldridge</w:t>
            </w:r>
            <w:proofErr w:type="spellEnd"/>
            <w:r>
              <w:rPr>
                <w:rFonts w:ascii="Aptos Narrow" w:eastAsia="Aptos Narrow" w:hAnsi="Aptos Narrow" w:cs="Aptos Narrow"/>
                <w:color w:val="000000" w:themeColor="text1"/>
              </w:rPr>
              <w:t>, Muller)</w:t>
            </w:r>
          </w:p>
          <w:p w14:paraId="6F21FA13" w14:textId="5C40953E" w:rsidR="009F4240" w:rsidRPr="00771E1C" w:rsidRDefault="009F4240" w:rsidP="00EB18C2">
            <w:pPr>
              <w:rPr>
                <w:rFonts w:ascii="Aptos Narrow" w:eastAsia="Aptos Narrow" w:hAnsi="Aptos Narrow" w:cs="Aptos Narrow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70BBAFD9" w14:textId="2A38CE7A" w:rsidR="009F4240" w:rsidRDefault="009F4240" w:rsidP="00EB18C2">
            <w:pPr>
              <w:rPr>
                <w:rFonts w:ascii="Calibri" w:hAnsi="Calibri" w:cs="Calibri"/>
                <w:bCs/>
                <w:color w:val="000000"/>
              </w:rPr>
            </w:pPr>
            <w:r w:rsidRPr="00CE46B6">
              <w:rPr>
                <w:rFonts w:ascii="Calibri" w:hAnsi="Calibri" w:cs="Calibri"/>
                <w:bCs/>
                <w:color w:val="000000"/>
              </w:rPr>
              <w:t>Overcoming Financial Challenges in Sustaining Rural Residency Programs: Lessons Learned from the Rural Residency Planning and Development Program</w:t>
            </w:r>
            <w:r>
              <w:rPr>
                <w:rFonts w:ascii="Calibri" w:hAnsi="Calibri" w:cs="Calibri"/>
                <w:bCs/>
                <w:color w:val="000000"/>
              </w:rPr>
              <w:t xml:space="preserve"> (</w:t>
            </w:r>
            <w:r w:rsidR="00B72E2A">
              <w:rPr>
                <w:rFonts w:ascii="Calibri" w:hAnsi="Calibri" w:cs="Calibri"/>
                <w:bCs/>
                <w:color w:val="000000"/>
              </w:rPr>
              <w:t>Steele, Pauwels, Scott)</w:t>
            </w:r>
          </w:p>
          <w:p w14:paraId="585B4566" w14:textId="77777777" w:rsidR="00B72E2A" w:rsidRDefault="00B72E2A" w:rsidP="00EB18C2">
            <w:pPr>
              <w:rPr>
                <w:rFonts w:ascii="Calibri" w:hAnsi="Calibri" w:cs="Calibri"/>
                <w:bCs/>
                <w:color w:val="000000"/>
              </w:rPr>
            </w:pPr>
          </w:p>
          <w:p w14:paraId="5FA4014E" w14:textId="4DCD1C2A" w:rsidR="009F4240" w:rsidRPr="00CE46B6" w:rsidRDefault="009F4240" w:rsidP="00EB18C2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G, P, C</w:t>
            </w:r>
          </w:p>
        </w:tc>
        <w:tc>
          <w:tcPr>
            <w:tcW w:w="2449" w:type="dxa"/>
            <w:shd w:val="clear" w:color="auto" w:fill="auto"/>
          </w:tcPr>
          <w:p w14:paraId="62CDB32D" w14:textId="5497B2B7" w:rsidR="009F4240" w:rsidRDefault="009F4240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4C07E0B4">
              <w:rPr>
                <w:rFonts w:ascii="Aptos Narrow" w:eastAsia="Aptos Narrow" w:hAnsi="Aptos Narrow" w:cs="Aptos Narrow"/>
                <w:color w:val="000000" w:themeColor="text1"/>
              </w:rPr>
              <w:t xml:space="preserve">Navigating Change: The Evolution of Our Interview Process from In-Person to Virtual and Back Again—Success Through Standardization and Innovation with Thalamus" </w:t>
            </w:r>
          </w:p>
          <w:p w14:paraId="2CC852C3" w14:textId="08A20E80" w:rsidR="00B72E2A" w:rsidRDefault="00B72E2A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(Worczak, Lacey)</w:t>
            </w:r>
          </w:p>
          <w:p w14:paraId="0F6C7BBC" w14:textId="77777777" w:rsidR="00B72E2A" w:rsidRDefault="00B72E2A" w:rsidP="00EB18C2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  <w:p w14:paraId="5FE80010" w14:textId="581A1E38" w:rsidR="009F4240" w:rsidRDefault="009F4240" w:rsidP="00EB18C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G, P, C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696" w:type="dxa"/>
            <w:vMerge/>
            <w:shd w:val="clear" w:color="auto" w:fill="auto"/>
          </w:tcPr>
          <w:p w14:paraId="6B62F1B3" w14:textId="0A01C4B5" w:rsidR="009F4240" w:rsidRPr="00FA00BC" w:rsidRDefault="009F4240" w:rsidP="00EB18C2">
            <w:pPr>
              <w:rPr>
                <w:b/>
                <w:bCs/>
              </w:rPr>
            </w:pPr>
          </w:p>
        </w:tc>
      </w:tr>
      <w:tr w:rsidR="00EB18C2" w:rsidRPr="00BC4B48" w14:paraId="37CD53AC" w14:textId="77777777" w:rsidTr="006871BA">
        <w:trPr>
          <w:trHeight w:val="300"/>
        </w:trPr>
        <w:tc>
          <w:tcPr>
            <w:tcW w:w="881" w:type="dxa"/>
            <w:shd w:val="clear" w:color="auto" w:fill="F2F2F2" w:themeFill="background1" w:themeFillShade="F2"/>
          </w:tcPr>
          <w:p w14:paraId="421304A6" w14:textId="0F35BEDC" w:rsidR="00EB18C2" w:rsidRPr="00BC4B48" w:rsidRDefault="00EB18C2" w:rsidP="00EB18C2">
            <w:r w:rsidRPr="00BC4B48">
              <w:t>11:</w:t>
            </w:r>
            <w:r>
              <w:t>45</w:t>
            </w:r>
          </w:p>
        </w:tc>
        <w:tc>
          <w:tcPr>
            <w:tcW w:w="847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135456" w14:textId="78BB5527" w:rsidR="00EB18C2" w:rsidRPr="005C0FC5" w:rsidRDefault="005C0FC5" w:rsidP="00EB18C2">
            <w:pPr>
              <w:rPr>
                <w:i/>
                <w:iCs/>
              </w:rPr>
            </w:pPr>
            <w:r w:rsidRPr="005C0FC5">
              <w:rPr>
                <w:i/>
                <w:iCs/>
              </w:rPr>
              <w:t>Break</w:t>
            </w:r>
          </w:p>
        </w:tc>
      </w:tr>
      <w:tr w:rsidR="009F4240" w:rsidRPr="00BC4B48" w14:paraId="6240F7FD" w14:textId="77777777" w:rsidTr="00F946CB">
        <w:trPr>
          <w:trHeight w:val="300"/>
        </w:trPr>
        <w:tc>
          <w:tcPr>
            <w:tcW w:w="881" w:type="dxa"/>
            <w:shd w:val="clear" w:color="auto" w:fill="D9D9D9" w:themeFill="background1" w:themeFillShade="D9"/>
          </w:tcPr>
          <w:p w14:paraId="26E0A4D7" w14:textId="67DDBE4C" w:rsidR="009F4240" w:rsidRPr="00BC4B48" w:rsidRDefault="009F4240" w:rsidP="00EB18C2">
            <w:r>
              <w:t>12:00 pm</w:t>
            </w:r>
          </w:p>
        </w:tc>
        <w:tc>
          <w:tcPr>
            <w:tcW w:w="3391" w:type="dxa"/>
            <w:gridSpan w:val="2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E99F0F" w14:textId="6F0DECEA" w:rsidR="009F4240" w:rsidRPr="007824C0" w:rsidRDefault="009F4240" w:rsidP="00EB18C2">
            <w:pPr>
              <w:rPr>
                <w:b/>
              </w:rPr>
            </w:pPr>
            <w:r w:rsidRPr="007824C0">
              <w:rPr>
                <w:b/>
              </w:rPr>
              <w:t xml:space="preserve">Conference on the Move #1: </w:t>
            </w:r>
          </w:p>
        </w:tc>
        <w:tc>
          <w:tcPr>
            <w:tcW w:w="5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8EAFC" w14:textId="77777777" w:rsidR="009F4240" w:rsidRDefault="009F4240" w:rsidP="00EB18C2"/>
        </w:tc>
      </w:tr>
      <w:tr w:rsidR="009F4240" w:rsidRPr="00BC4B48" w14:paraId="3457ED65" w14:textId="77777777" w:rsidTr="00F946CB">
        <w:trPr>
          <w:trHeight w:val="300"/>
        </w:trPr>
        <w:tc>
          <w:tcPr>
            <w:tcW w:w="881" w:type="dxa"/>
            <w:shd w:val="clear" w:color="auto" w:fill="D9D9D9" w:themeFill="background1" w:themeFillShade="D9"/>
          </w:tcPr>
          <w:p w14:paraId="244E1919" w14:textId="40DA5788" w:rsidR="009F4240" w:rsidRPr="00BC4B48" w:rsidRDefault="009F4240" w:rsidP="00EB18C2">
            <w:r>
              <w:t>1:00</w:t>
            </w:r>
          </w:p>
        </w:tc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CFDD3A4" w14:textId="77777777" w:rsidR="009F4240" w:rsidRDefault="009F4240" w:rsidP="00EB18C2">
            <w:pPr>
              <w:tabs>
                <w:tab w:val="left" w:pos="5996"/>
              </w:tabs>
            </w:pPr>
          </w:p>
        </w:tc>
        <w:tc>
          <w:tcPr>
            <w:tcW w:w="5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1872" w14:textId="77777777" w:rsidR="009F4240" w:rsidRDefault="009F4240" w:rsidP="00EB18C2"/>
        </w:tc>
      </w:tr>
      <w:tr w:rsidR="009F4240" w:rsidRPr="00BC4B48" w14:paraId="3AB11571" w14:textId="77777777" w:rsidTr="00F946CB">
        <w:trPr>
          <w:trHeight w:val="300"/>
        </w:trPr>
        <w:tc>
          <w:tcPr>
            <w:tcW w:w="881" w:type="dxa"/>
            <w:shd w:val="clear" w:color="auto" w:fill="D9D9D9" w:themeFill="background1" w:themeFillShade="D9"/>
          </w:tcPr>
          <w:p w14:paraId="60E9C34C" w14:textId="135CC1CB" w:rsidR="009F4240" w:rsidRPr="00BC4B48" w:rsidRDefault="009F4240" w:rsidP="00EB18C2">
            <w:r>
              <w:t>2:00</w:t>
            </w:r>
          </w:p>
        </w:tc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E5F9361" w14:textId="77777777" w:rsidR="009F4240" w:rsidRDefault="009F4240" w:rsidP="00EB18C2">
            <w:pPr>
              <w:tabs>
                <w:tab w:val="left" w:pos="5996"/>
              </w:tabs>
            </w:pPr>
          </w:p>
        </w:tc>
        <w:tc>
          <w:tcPr>
            <w:tcW w:w="5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BF64E" w14:textId="77777777" w:rsidR="009F4240" w:rsidRDefault="009F4240" w:rsidP="00EB18C2"/>
        </w:tc>
      </w:tr>
      <w:tr w:rsidR="009F4240" w:rsidRPr="00BC4B48" w14:paraId="7460C137" w14:textId="77777777" w:rsidTr="00F946CB">
        <w:trPr>
          <w:trHeight w:val="300"/>
        </w:trPr>
        <w:tc>
          <w:tcPr>
            <w:tcW w:w="881" w:type="dxa"/>
            <w:shd w:val="clear" w:color="auto" w:fill="D9D9D9" w:themeFill="background1" w:themeFillShade="D9"/>
          </w:tcPr>
          <w:p w14:paraId="6A204863" w14:textId="688343DD" w:rsidR="009F4240" w:rsidRPr="00BC4B48" w:rsidRDefault="009F4240" w:rsidP="00EB18C2">
            <w:r>
              <w:t>3:00</w:t>
            </w:r>
          </w:p>
        </w:tc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6315F54" w14:textId="77777777" w:rsidR="009F4240" w:rsidRDefault="009F4240" w:rsidP="00EB18C2">
            <w:pPr>
              <w:tabs>
                <w:tab w:val="left" w:pos="5996"/>
              </w:tabs>
            </w:pPr>
          </w:p>
        </w:tc>
        <w:tc>
          <w:tcPr>
            <w:tcW w:w="5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AD860" w14:textId="77777777" w:rsidR="009F4240" w:rsidRDefault="009F4240" w:rsidP="00EB18C2"/>
        </w:tc>
      </w:tr>
      <w:tr w:rsidR="009F4240" w:rsidRPr="00BC4B48" w14:paraId="60804869" w14:textId="77777777" w:rsidTr="00F946CB">
        <w:trPr>
          <w:trHeight w:val="300"/>
        </w:trPr>
        <w:tc>
          <w:tcPr>
            <w:tcW w:w="881" w:type="dxa"/>
            <w:shd w:val="clear" w:color="auto" w:fill="D9D9D9" w:themeFill="background1" w:themeFillShade="D9"/>
          </w:tcPr>
          <w:p w14:paraId="18E94593" w14:textId="0ECF5B31" w:rsidR="009F4240" w:rsidRPr="00BC4B48" w:rsidRDefault="009F4240" w:rsidP="00EB18C2">
            <w:r>
              <w:t>4:00</w:t>
            </w:r>
          </w:p>
        </w:tc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7457784" w14:textId="77777777" w:rsidR="009F4240" w:rsidRDefault="009F4240" w:rsidP="00EB18C2">
            <w:pPr>
              <w:tabs>
                <w:tab w:val="left" w:pos="5996"/>
              </w:tabs>
            </w:pPr>
          </w:p>
        </w:tc>
        <w:tc>
          <w:tcPr>
            <w:tcW w:w="5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1D02" w14:textId="77777777" w:rsidR="009F4240" w:rsidRDefault="009F4240" w:rsidP="00EB18C2"/>
        </w:tc>
      </w:tr>
      <w:tr w:rsidR="009F4240" w:rsidRPr="00BC4B48" w14:paraId="0B0E01DC" w14:textId="77777777" w:rsidTr="00F946CB">
        <w:trPr>
          <w:trHeight w:val="300"/>
        </w:trPr>
        <w:tc>
          <w:tcPr>
            <w:tcW w:w="881" w:type="dxa"/>
            <w:shd w:val="clear" w:color="auto" w:fill="D9D9D9" w:themeFill="background1" w:themeFillShade="D9"/>
          </w:tcPr>
          <w:p w14:paraId="000BE47D" w14:textId="43EA1B7A" w:rsidR="009F4240" w:rsidRPr="00BC4B48" w:rsidRDefault="009F4240" w:rsidP="00EB18C2">
            <w:r>
              <w:t>5:00</w:t>
            </w:r>
          </w:p>
        </w:tc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9F1D821" w14:textId="77777777" w:rsidR="009F4240" w:rsidRDefault="009F4240" w:rsidP="00EB18C2">
            <w:pPr>
              <w:tabs>
                <w:tab w:val="left" w:pos="5996"/>
              </w:tabs>
            </w:pPr>
          </w:p>
        </w:tc>
        <w:tc>
          <w:tcPr>
            <w:tcW w:w="5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FBC9" w14:textId="77777777" w:rsidR="009F4240" w:rsidRDefault="009F4240" w:rsidP="00EB18C2"/>
        </w:tc>
      </w:tr>
      <w:tr w:rsidR="009F4240" w:rsidRPr="00BC4B48" w14:paraId="72A20A8C" w14:textId="77777777" w:rsidTr="00F946CB">
        <w:trPr>
          <w:trHeight w:val="300"/>
        </w:trPr>
        <w:tc>
          <w:tcPr>
            <w:tcW w:w="881" w:type="dxa"/>
            <w:shd w:val="clear" w:color="auto" w:fill="D9D9D9" w:themeFill="background1" w:themeFillShade="D9"/>
          </w:tcPr>
          <w:p w14:paraId="77C5751A" w14:textId="4CD05D78" w:rsidR="009F4240" w:rsidRDefault="009F4240" w:rsidP="00EB18C2">
            <w:r>
              <w:t>6:00</w:t>
            </w:r>
          </w:p>
        </w:tc>
        <w:tc>
          <w:tcPr>
            <w:tcW w:w="3391" w:type="dxa"/>
            <w:gridSpan w:val="2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D2A6885" w14:textId="77777777" w:rsidR="009F4240" w:rsidRDefault="009F4240" w:rsidP="00EB18C2">
            <w:pPr>
              <w:tabs>
                <w:tab w:val="left" w:pos="5996"/>
              </w:tabs>
            </w:pPr>
          </w:p>
        </w:tc>
        <w:tc>
          <w:tcPr>
            <w:tcW w:w="50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89CBF" w14:textId="77777777" w:rsidR="009F4240" w:rsidRDefault="009F4240" w:rsidP="00EB18C2"/>
        </w:tc>
      </w:tr>
      <w:bookmarkEnd w:id="0"/>
    </w:tbl>
    <w:p w14:paraId="2E041B9F" w14:textId="77777777" w:rsidR="00E17AAC" w:rsidRDefault="00E17AAC" w:rsidP="003B1AFF"/>
    <w:p w14:paraId="3B619CAC" w14:textId="77777777" w:rsidR="007564A4" w:rsidRDefault="007564A4" w:rsidP="003B1AFF"/>
    <w:p w14:paraId="7A60CDE6" w14:textId="622F4B4B" w:rsidR="007564A4" w:rsidRDefault="007564A4" w:rsidP="003B1AFF"/>
    <w:sectPr w:rsidR="007564A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Hana  Hinkle" w:date="2025-01-08T14:30:00Z" w:initials="HH">
    <w:p w14:paraId="659F7B7D" w14:textId="185F5BD4" w:rsidR="263D2F9A" w:rsidRDefault="263D2F9A">
      <w:pPr>
        <w:pStyle w:val="CommentText"/>
      </w:pPr>
      <w:r>
        <w:t xml:space="preserve">Can the BOD be moved from noon-2?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9F7B7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78840D" w16cex:dateUtc="2025-01-08T2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9F7B7D" w16cid:durableId="147884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3941" w14:textId="77777777" w:rsidR="00197DD3" w:rsidRDefault="00197DD3" w:rsidP="00154E3B">
      <w:pPr>
        <w:spacing w:after="0" w:line="240" w:lineRule="auto"/>
      </w:pPr>
      <w:r>
        <w:separator/>
      </w:r>
    </w:p>
  </w:endnote>
  <w:endnote w:type="continuationSeparator" w:id="0">
    <w:p w14:paraId="3EE698DE" w14:textId="77777777" w:rsidR="00197DD3" w:rsidRDefault="00197DD3" w:rsidP="0015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1506" w14:textId="09F9BA76" w:rsidR="00154E3B" w:rsidRPr="004F48D5" w:rsidRDefault="6531C70D" w:rsidP="6531C70D">
    <w:pPr>
      <w:pStyle w:val="Footer"/>
      <w:rPr>
        <w:sz w:val="18"/>
        <w:szCs w:val="18"/>
      </w:rPr>
    </w:pPr>
    <w:r w:rsidRPr="6531C70D">
      <w:rPr>
        <w:sz w:val="18"/>
        <w:szCs w:val="18"/>
      </w:rPr>
      <w:t>Rural Medical Training Collaborative</w:t>
    </w:r>
    <w:r w:rsidR="00CE3FDC">
      <w:tab/>
    </w:r>
    <w:r w:rsidRPr="6531C70D">
      <w:rPr>
        <w:sz w:val="18"/>
        <w:szCs w:val="18"/>
      </w:rPr>
      <w:t>www.ruralmtc.org</w:t>
    </w:r>
    <w:r w:rsidR="00CE3FDC">
      <w:tab/>
    </w:r>
    <w:r w:rsidRPr="6531C70D">
      <w:rPr>
        <w:sz w:val="18"/>
        <w:szCs w:val="18"/>
      </w:rPr>
      <w:t>2025</w:t>
    </w:r>
  </w:p>
  <w:p w14:paraId="1231BE67" w14:textId="77777777" w:rsidR="00154E3B" w:rsidRDefault="00154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F6FD" w14:textId="77777777" w:rsidR="00197DD3" w:rsidRDefault="00197DD3" w:rsidP="00154E3B">
      <w:pPr>
        <w:spacing w:after="0" w:line="240" w:lineRule="auto"/>
      </w:pPr>
      <w:r>
        <w:separator/>
      </w:r>
    </w:p>
  </w:footnote>
  <w:footnote w:type="continuationSeparator" w:id="0">
    <w:p w14:paraId="4756DE1B" w14:textId="77777777" w:rsidR="00197DD3" w:rsidRDefault="00197DD3" w:rsidP="0015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31C70D" w14:paraId="33C163DB" w14:textId="77777777" w:rsidTr="6531C70D">
      <w:trPr>
        <w:trHeight w:val="300"/>
      </w:trPr>
      <w:tc>
        <w:tcPr>
          <w:tcW w:w="3120" w:type="dxa"/>
        </w:tcPr>
        <w:p w14:paraId="656156C4" w14:textId="2ED2E6F1" w:rsidR="6531C70D" w:rsidRDefault="6531C70D" w:rsidP="6531C70D">
          <w:pPr>
            <w:pStyle w:val="Header"/>
            <w:ind w:left="-115"/>
          </w:pPr>
        </w:p>
      </w:tc>
      <w:tc>
        <w:tcPr>
          <w:tcW w:w="3120" w:type="dxa"/>
        </w:tcPr>
        <w:p w14:paraId="7725A51D" w14:textId="22B26605" w:rsidR="6531C70D" w:rsidRDefault="6531C70D" w:rsidP="6531C70D">
          <w:pPr>
            <w:pStyle w:val="Header"/>
            <w:jc w:val="center"/>
          </w:pPr>
        </w:p>
      </w:tc>
      <w:tc>
        <w:tcPr>
          <w:tcW w:w="3120" w:type="dxa"/>
        </w:tcPr>
        <w:p w14:paraId="2902A048" w14:textId="3B98CD75" w:rsidR="6531C70D" w:rsidRDefault="6531C70D" w:rsidP="6531C70D">
          <w:pPr>
            <w:pStyle w:val="Header"/>
            <w:ind w:right="-115"/>
            <w:jc w:val="right"/>
          </w:pPr>
        </w:p>
      </w:tc>
    </w:tr>
  </w:tbl>
  <w:p w14:paraId="51CAA4E7" w14:textId="064FE29E" w:rsidR="6531C70D" w:rsidRDefault="6531C70D" w:rsidP="6531C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3C15"/>
    <w:multiLevelType w:val="hybridMultilevel"/>
    <w:tmpl w:val="B76C6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3D56"/>
    <w:multiLevelType w:val="hybridMultilevel"/>
    <w:tmpl w:val="74B84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2D18"/>
    <w:multiLevelType w:val="hybridMultilevel"/>
    <w:tmpl w:val="83CA3FDA"/>
    <w:lvl w:ilvl="0" w:tplc="FB3A69A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03307">
    <w:abstractNumId w:val="0"/>
  </w:num>
  <w:num w:numId="2" w16cid:durableId="182792617">
    <w:abstractNumId w:val="1"/>
  </w:num>
  <w:num w:numId="3" w16cid:durableId="204952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26"/>
    <w:rsid w:val="0000377E"/>
    <w:rsid w:val="000160DD"/>
    <w:rsid w:val="00016E33"/>
    <w:rsid w:val="000257E0"/>
    <w:rsid w:val="00046603"/>
    <w:rsid w:val="000563C0"/>
    <w:rsid w:val="00057930"/>
    <w:rsid w:val="000606A1"/>
    <w:rsid w:val="00063CFF"/>
    <w:rsid w:val="000670C3"/>
    <w:rsid w:val="00067BD8"/>
    <w:rsid w:val="000776BD"/>
    <w:rsid w:val="000824EE"/>
    <w:rsid w:val="00085380"/>
    <w:rsid w:val="000904E5"/>
    <w:rsid w:val="00096F0A"/>
    <w:rsid w:val="000A08ED"/>
    <w:rsid w:val="000A25D9"/>
    <w:rsid w:val="000A5F13"/>
    <w:rsid w:val="000B2F8F"/>
    <w:rsid w:val="000B46F8"/>
    <w:rsid w:val="000B5B4A"/>
    <w:rsid w:val="000C0FB8"/>
    <w:rsid w:val="000C16D5"/>
    <w:rsid w:val="000C5AA5"/>
    <w:rsid w:val="000D3A87"/>
    <w:rsid w:val="000F0BA2"/>
    <w:rsid w:val="000F10CD"/>
    <w:rsid w:val="000F111E"/>
    <w:rsid w:val="000F5780"/>
    <w:rsid w:val="0010487F"/>
    <w:rsid w:val="00105ECB"/>
    <w:rsid w:val="001115FD"/>
    <w:rsid w:val="001379E8"/>
    <w:rsid w:val="001521F4"/>
    <w:rsid w:val="00154E3B"/>
    <w:rsid w:val="00164F85"/>
    <w:rsid w:val="001771D7"/>
    <w:rsid w:val="00184111"/>
    <w:rsid w:val="00186417"/>
    <w:rsid w:val="001871D7"/>
    <w:rsid w:val="00193487"/>
    <w:rsid w:val="001975D0"/>
    <w:rsid w:val="00197DD3"/>
    <w:rsid w:val="001A22F4"/>
    <w:rsid w:val="001B04FC"/>
    <w:rsid w:val="001B2D57"/>
    <w:rsid w:val="001B6A90"/>
    <w:rsid w:val="001C7197"/>
    <w:rsid w:val="001D6A39"/>
    <w:rsid w:val="001E5883"/>
    <w:rsid w:val="001F08BB"/>
    <w:rsid w:val="001F1A60"/>
    <w:rsid w:val="001F3548"/>
    <w:rsid w:val="001F407D"/>
    <w:rsid w:val="001F534F"/>
    <w:rsid w:val="0020420D"/>
    <w:rsid w:val="0021127B"/>
    <w:rsid w:val="002159CB"/>
    <w:rsid w:val="00216A40"/>
    <w:rsid w:val="00222B1D"/>
    <w:rsid w:val="002434E1"/>
    <w:rsid w:val="00253C71"/>
    <w:rsid w:val="00262681"/>
    <w:rsid w:val="002706DD"/>
    <w:rsid w:val="00290F9C"/>
    <w:rsid w:val="002A2CA9"/>
    <w:rsid w:val="002A52C2"/>
    <w:rsid w:val="002B1C2F"/>
    <w:rsid w:val="002B7501"/>
    <w:rsid w:val="002C00A7"/>
    <w:rsid w:val="002C3BA4"/>
    <w:rsid w:val="002D12D2"/>
    <w:rsid w:val="002D36CC"/>
    <w:rsid w:val="002E36EB"/>
    <w:rsid w:val="002F09A6"/>
    <w:rsid w:val="00305826"/>
    <w:rsid w:val="00314779"/>
    <w:rsid w:val="00321815"/>
    <w:rsid w:val="00331A06"/>
    <w:rsid w:val="0033311D"/>
    <w:rsid w:val="00340374"/>
    <w:rsid w:val="00345BE4"/>
    <w:rsid w:val="00352918"/>
    <w:rsid w:val="00357DC7"/>
    <w:rsid w:val="00365672"/>
    <w:rsid w:val="00385C13"/>
    <w:rsid w:val="003910C8"/>
    <w:rsid w:val="00396D45"/>
    <w:rsid w:val="003A5B97"/>
    <w:rsid w:val="003A6F13"/>
    <w:rsid w:val="003B00C8"/>
    <w:rsid w:val="003B1AFF"/>
    <w:rsid w:val="003E325C"/>
    <w:rsid w:val="003F1BD0"/>
    <w:rsid w:val="00421491"/>
    <w:rsid w:val="00431424"/>
    <w:rsid w:val="004341F4"/>
    <w:rsid w:val="004419DC"/>
    <w:rsid w:val="00454431"/>
    <w:rsid w:val="0046005E"/>
    <w:rsid w:val="0047191F"/>
    <w:rsid w:val="00474F71"/>
    <w:rsid w:val="00490DF0"/>
    <w:rsid w:val="004A5AB0"/>
    <w:rsid w:val="004B541F"/>
    <w:rsid w:val="004C1587"/>
    <w:rsid w:val="004C2EC5"/>
    <w:rsid w:val="004C6E4D"/>
    <w:rsid w:val="004E0542"/>
    <w:rsid w:val="004E61FB"/>
    <w:rsid w:val="004F4265"/>
    <w:rsid w:val="00504061"/>
    <w:rsid w:val="0050726F"/>
    <w:rsid w:val="005115CF"/>
    <w:rsid w:val="005231C1"/>
    <w:rsid w:val="005315A0"/>
    <w:rsid w:val="00536086"/>
    <w:rsid w:val="00542873"/>
    <w:rsid w:val="00547C2C"/>
    <w:rsid w:val="00564AB6"/>
    <w:rsid w:val="00577574"/>
    <w:rsid w:val="0058350C"/>
    <w:rsid w:val="00585FDF"/>
    <w:rsid w:val="00592391"/>
    <w:rsid w:val="005952D5"/>
    <w:rsid w:val="005958C0"/>
    <w:rsid w:val="005A6789"/>
    <w:rsid w:val="005B1990"/>
    <w:rsid w:val="005B614D"/>
    <w:rsid w:val="005C0725"/>
    <w:rsid w:val="005C0FC5"/>
    <w:rsid w:val="005C37AF"/>
    <w:rsid w:val="005C7AAF"/>
    <w:rsid w:val="005D200D"/>
    <w:rsid w:val="005D51A9"/>
    <w:rsid w:val="005E6F92"/>
    <w:rsid w:val="005E7120"/>
    <w:rsid w:val="005F7380"/>
    <w:rsid w:val="005F7FAA"/>
    <w:rsid w:val="0060363A"/>
    <w:rsid w:val="00612824"/>
    <w:rsid w:val="006143EA"/>
    <w:rsid w:val="00631753"/>
    <w:rsid w:val="00635E54"/>
    <w:rsid w:val="0063679C"/>
    <w:rsid w:val="00647BAA"/>
    <w:rsid w:val="00662688"/>
    <w:rsid w:val="00662CB3"/>
    <w:rsid w:val="006636EA"/>
    <w:rsid w:val="00665418"/>
    <w:rsid w:val="00672E9C"/>
    <w:rsid w:val="006871BA"/>
    <w:rsid w:val="006879DB"/>
    <w:rsid w:val="00687C82"/>
    <w:rsid w:val="006A52FA"/>
    <w:rsid w:val="006B0416"/>
    <w:rsid w:val="006B7133"/>
    <w:rsid w:val="006B7E2C"/>
    <w:rsid w:val="006C5C2C"/>
    <w:rsid w:val="006D754B"/>
    <w:rsid w:val="006E6FBA"/>
    <w:rsid w:val="0070786C"/>
    <w:rsid w:val="00720681"/>
    <w:rsid w:val="00722005"/>
    <w:rsid w:val="007258CD"/>
    <w:rsid w:val="007339A3"/>
    <w:rsid w:val="00734FCD"/>
    <w:rsid w:val="00735053"/>
    <w:rsid w:val="00735F20"/>
    <w:rsid w:val="00737971"/>
    <w:rsid w:val="00740CF0"/>
    <w:rsid w:val="00750AFE"/>
    <w:rsid w:val="007564A4"/>
    <w:rsid w:val="0076281F"/>
    <w:rsid w:val="00766A47"/>
    <w:rsid w:val="00766E3D"/>
    <w:rsid w:val="00771E1C"/>
    <w:rsid w:val="00775418"/>
    <w:rsid w:val="007824C0"/>
    <w:rsid w:val="00787C44"/>
    <w:rsid w:val="00793194"/>
    <w:rsid w:val="007A1D49"/>
    <w:rsid w:val="007A79C2"/>
    <w:rsid w:val="007B30A4"/>
    <w:rsid w:val="007C3F6F"/>
    <w:rsid w:val="007E0A91"/>
    <w:rsid w:val="007E0B21"/>
    <w:rsid w:val="007F070F"/>
    <w:rsid w:val="007F5A26"/>
    <w:rsid w:val="007F61CA"/>
    <w:rsid w:val="00801FFA"/>
    <w:rsid w:val="00840C78"/>
    <w:rsid w:val="00847DC6"/>
    <w:rsid w:val="00856961"/>
    <w:rsid w:val="00873C82"/>
    <w:rsid w:val="00880F4B"/>
    <w:rsid w:val="00882DD8"/>
    <w:rsid w:val="008867DD"/>
    <w:rsid w:val="008A1225"/>
    <w:rsid w:val="008B37DD"/>
    <w:rsid w:val="008C0BBF"/>
    <w:rsid w:val="008D4D6F"/>
    <w:rsid w:val="008F03EC"/>
    <w:rsid w:val="008F337C"/>
    <w:rsid w:val="008F4D0D"/>
    <w:rsid w:val="00903A10"/>
    <w:rsid w:val="00907003"/>
    <w:rsid w:val="00911B2A"/>
    <w:rsid w:val="00914DB1"/>
    <w:rsid w:val="009214A7"/>
    <w:rsid w:val="00924A3C"/>
    <w:rsid w:val="0094118D"/>
    <w:rsid w:val="0094560E"/>
    <w:rsid w:val="0095175C"/>
    <w:rsid w:val="00972BA2"/>
    <w:rsid w:val="00972DED"/>
    <w:rsid w:val="00977CBF"/>
    <w:rsid w:val="0098196D"/>
    <w:rsid w:val="00984B21"/>
    <w:rsid w:val="009924DA"/>
    <w:rsid w:val="00993384"/>
    <w:rsid w:val="00995780"/>
    <w:rsid w:val="00996E4D"/>
    <w:rsid w:val="009A5B25"/>
    <w:rsid w:val="009A6771"/>
    <w:rsid w:val="009B12DE"/>
    <w:rsid w:val="009C2212"/>
    <w:rsid w:val="009C58F8"/>
    <w:rsid w:val="009D212F"/>
    <w:rsid w:val="009E4769"/>
    <w:rsid w:val="009E7CEF"/>
    <w:rsid w:val="009F4240"/>
    <w:rsid w:val="00A043E6"/>
    <w:rsid w:val="00A15341"/>
    <w:rsid w:val="00A17CF9"/>
    <w:rsid w:val="00A34622"/>
    <w:rsid w:val="00A645F1"/>
    <w:rsid w:val="00A766A6"/>
    <w:rsid w:val="00A76AEF"/>
    <w:rsid w:val="00A9173E"/>
    <w:rsid w:val="00AB6A71"/>
    <w:rsid w:val="00AC76A9"/>
    <w:rsid w:val="00AC7BE2"/>
    <w:rsid w:val="00AF6D6E"/>
    <w:rsid w:val="00B037F2"/>
    <w:rsid w:val="00B12DB7"/>
    <w:rsid w:val="00B17CD2"/>
    <w:rsid w:val="00B17DDF"/>
    <w:rsid w:val="00B330BD"/>
    <w:rsid w:val="00B34297"/>
    <w:rsid w:val="00B36CD3"/>
    <w:rsid w:val="00B624F2"/>
    <w:rsid w:val="00B72E2A"/>
    <w:rsid w:val="00B93FAB"/>
    <w:rsid w:val="00B9659D"/>
    <w:rsid w:val="00B97C44"/>
    <w:rsid w:val="00BA5D97"/>
    <w:rsid w:val="00BC4B48"/>
    <w:rsid w:val="00BD7141"/>
    <w:rsid w:val="00BF3A7D"/>
    <w:rsid w:val="00BF6B09"/>
    <w:rsid w:val="00C0301A"/>
    <w:rsid w:val="00C1115C"/>
    <w:rsid w:val="00C13629"/>
    <w:rsid w:val="00C16CAD"/>
    <w:rsid w:val="00C21CD4"/>
    <w:rsid w:val="00C45FD6"/>
    <w:rsid w:val="00C57933"/>
    <w:rsid w:val="00C62928"/>
    <w:rsid w:val="00C73F83"/>
    <w:rsid w:val="00C766B2"/>
    <w:rsid w:val="00C77714"/>
    <w:rsid w:val="00C80CBF"/>
    <w:rsid w:val="00C95B38"/>
    <w:rsid w:val="00C95F51"/>
    <w:rsid w:val="00CB0037"/>
    <w:rsid w:val="00CB5ACD"/>
    <w:rsid w:val="00CC422C"/>
    <w:rsid w:val="00CC7273"/>
    <w:rsid w:val="00CE15DE"/>
    <w:rsid w:val="00CE3FDC"/>
    <w:rsid w:val="00CE440A"/>
    <w:rsid w:val="00CE46B6"/>
    <w:rsid w:val="00CE587E"/>
    <w:rsid w:val="00CF2203"/>
    <w:rsid w:val="00CF4FFA"/>
    <w:rsid w:val="00D07DA3"/>
    <w:rsid w:val="00D2578C"/>
    <w:rsid w:val="00D348C1"/>
    <w:rsid w:val="00D35D0F"/>
    <w:rsid w:val="00D55BCF"/>
    <w:rsid w:val="00D706CC"/>
    <w:rsid w:val="00D73671"/>
    <w:rsid w:val="00D84DD0"/>
    <w:rsid w:val="00D84E70"/>
    <w:rsid w:val="00DC2BD7"/>
    <w:rsid w:val="00DC7FA3"/>
    <w:rsid w:val="00DD4593"/>
    <w:rsid w:val="00DD6F26"/>
    <w:rsid w:val="00DE0FDD"/>
    <w:rsid w:val="00DE47CF"/>
    <w:rsid w:val="00DF235E"/>
    <w:rsid w:val="00E061BC"/>
    <w:rsid w:val="00E07749"/>
    <w:rsid w:val="00E14B7A"/>
    <w:rsid w:val="00E17142"/>
    <w:rsid w:val="00E17AAC"/>
    <w:rsid w:val="00E4121B"/>
    <w:rsid w:val="00E455C3"/>
    <w:rsid w:val="00E476C8"/>
    <w:rsid w:val="00E6513B"/>
    <w:rsid w:val="00E84D42"/>
    <w:rsid w:val="00E94054"/>
    <w:rsid w:val="00EA0A58"/>
    <w:rsid w:val="00EA0C43"/>
    <w:rsid w:val="00EB18C2"/>
    <w:rsid w:val="00EE2156"/>
    <w:rsid w:val="00EF2213"/>
    <w:rsid w:val="00F00E1E"/>
    <w:rsid w:val="00F120F3"/>
    <w:rsid w:val="00F16F89"/>
    <w:rsid w:val="00F307C3"/>
    <w:rsid w:val="00F418FB"/>
    <w:rsid w:val="00F41FE3"/>
    <w:rsid w:val="00F46A1E"/>
    <w:rsid w:val="00F5746F"/>
    <w:rsid w:val="00F60DDD"/>
    <w:rsid w:val="00F83D5C"/>
    <w:rsid w:val="00F9047B"/>
    <w:rsid w:val="00F946CB"/>
    <w:rsid w:val="00FA00BC"/>
    <w:rsid w:val="00FB553E"/>
    <w:rsid w:val="00FD2A3F"/>
    <w:rsid w:val="00FE2A33"/>
    <w:rsid w:val="00FF3034"/>
    <w:rsid w:val="00FF5013"/>
    <w:rsid w:val="03577173"/>
    <w:rsid w:val="0DC2259C"/>
    <w:rsid w:val="182F79BF"/>
    <w:rsid w:val="1B840C5C"/>
    <w:rsid w:val="1CF84E73"/>
    <w:rsid w:val="1D11C2C3"/>
    <w:rsid w:val="20E34447"/>
    <w:rsid w:val="2187A3EF"/>
    <w:rsid w:val="263D2F9A"/>
    <w:rsid w:val="3F89050F"/>
    <w:rsid w:val="40361825"/>
    <w:rsid w:val="407828F8"/>
    <w:rsid w:val="4C07E0B4"/>
    <w:rsid w:val="4D6B5374"/>
    <w:rsid w:val="531DC34F"/>
    <w:rsid w:val="53459DAF"/>
    <w:rsid w:val="53DE34BD"/>
    <w:rsid w:val="54EFF9FD"/>
    <w:rsid w:val="5B9676B5"/>
    <w:rsid w:val="60E03A64"/>
    <w:rsid w:val="6531C70D"/>
    <w:rsid w:val="669BB4D5"/>
    <w:rsid w:val="6C8EAC32"/>
    <w:rsid w:val="6FC25724"/>
    <w:rsid w:val="72F23971"/>
    <w:rsid w:val="75A2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AB843"/>
  <w15:chartTrackingRefBased/>
  <w15:docId w15:val="{D82145E8-B815-4C4C-9296-3E5CB20A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6A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3B"/>
  </w:style>
  <w:style w:type="paragraph" w:styleId="Footer">
    <w:name w:val="footer"/>
    <w:basedOn w:val="Normal"/>
    <w:link w:val="FooterChar"/>
    <w:uiPriority w:val="99"/>
    <w:unhideWhenUsed/>
    <w:rsid w:val="0015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3B"/>
  </w:style>
  <w:style w:type="character" w:styleId="Hyperlink">
    <w:name w:val="Hyperlink"/>
    <w:basedOn w:val="DefaultParagraphFont"/>
    <w:uiPriority w:val="99"/>
    <w:unhideWhenUsed/>
    <w:rsid w:val="00154E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5B38"/>
    <w:rPr>
      <w:i/>
      <w:iCs/>
    </w:rPr>
  </w:style>
  <w:style w:type="paragraph" w:styleId="ListParagraph">
    <w:name w:val="List Paragraph"/>
    <w:basedOn w:val="Normal"/>
    <w:uiPriority w:val="34"/>
    <w:qFormat/>
    <w:rsid w:val="00490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5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8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34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am04.safelinks.protection.outlook.com/?url=https%3A%2F%2Fwww.wcrgme.org%2Frural-gme-coordinators-network&amp;data=05%7C02%7Cjessica.tripp%40mso.umt.edu%7C984a4db60fbe4aed784308dc0d31299c%7C68407ce503da49ffaf0a724be0d37c9d%7C0%7C0%7C638399752008486046%7CUnknown%7CTWFpbGZsb3d8eyJWIjoiMC4wLjAwMDAiLCJQIjoiV2luMzIiLCJBTiI6Ik1haWwiLCJXVCI6Mn0%3D%7C3000%7C%7C%7C&amp;sdata=lcH5rHT2siFUpW3u1hmR43kpmxl7hoPR8e%2BEQWKRV5I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 Center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Bell</dc:creator>
  <cp:keywords/>
  <dc:description/>
  <cp:lastModifiedBy>Tripp, Jessica</cp:lastModifiedBy>
  <cp:revision>38</cp:revision>
  <dcterms:created xsi:type="dcterms:W3CDTF">2024-12-19T15:50:00Z</dcterms:created>
  <dcterms:modified xsi:type="dcterms:W3CDTF">2025-01-14T18:12:00Z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2258ee41ec1d186d24b6b3c8006e42a4bc457e245ba83f7beedabf0e85512f67</vt:lpwstr>
  </property>
</Properties>
</file>